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B4" w:rsidRDefault="0094135D" w:rsidP="009830E3">
      <w:pPr>
        <w:jc w:val="center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-85090</wp:posOffset>
            </wp:positionV>
            <wp:extent cx="1294130" cy="1201420"/>
            <wp:effectExtent l="19050" t="0" r="1270" b="0"/>
            <wp:wrapSquare wrapText="bothSides"/>
            <wp:docPr id="2" name="Picture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Pr="0094135D" w:rsidRDefault="00812FB4" w:rsidP="009830E3">
      <w:pPr>
        <w:jc w:val="center"/>
        <w:rPr>
          <w:rFonts w:ascii="Kokila" w:hAnsi="Kokila" w:cs="Kokila"/>
          <w:sz w:val="32"/>
          <w:szCs w:val="32"/>
        </w:rPr>
      </w:pPr>
    </w:p>
    <w:p w:rsidR="00812FB4" w:rsidRPr="0094135D" w:rsidRDefault="0094135D" w:rsidP="0094135D">
      <w:pPr>
        <w:shd w:val="clear" w:color="auto" w:fill="FFFFFF" w:themeFill="background1"/>
        <w:jc w:val="center"/>
        <w:rPr>
          <w:rFonts w:ascii="Kokila" w:hAnsi="Kokila" w:cs="Kokila"/>
          <w:sz w:val="36"/>
          <w:szCs w:val="36"/>
        </w:rPr>
      </w:pPr>
      <w:r w:rsidRPr="0094135D">
        <w:rPr>
          <w:rFonts w:ascii="Kokila" w:hAnsi="Kokila" w:cs="Kokila" w:hint="cs"/>
          <w:sz w:val="36"/>
          <w:szCs w:val="36"/>
          <w:cs/>
        </w:rPr>
        <w:t>सरकारी सवारी साधनहरुको सञ्चालन सम्वन्धी</w:t>
      </w:r>
    </w:p>
    <w:p w:rsidR="0094135D" w:rsidRPr="0094135D" w:rsidRDefault="0094135D" w:rsidP="0094135D">
      <w:pPr>
        <w:shd w:val="clear" w:color="auto" w:fill="FFFFFF" w:themeFill="background1"/>
        <w:jc w:val="center"/>
        <w:rPr>
          <w:rFonts w:ascii="Kokila" w:hAnsi="Kokila" w:cs="Kokila"/>
          <w:sz w:val="36"/>
          <w:szCs w:val="36"/>
        </w:rPr>
      </w:pPr>
      <w:r w:rsidRPr="0094135D">
        <w:rPr>
          <w:rFonts w:ascii="Kokila" w:hAnsi="Kokila" w:cs="Kokila" w:hint="cs"/>
          <w:sz w:val="36"/>
          <w:szCs w:val="36"/>
          <w:cs/>
        </w:rPr>
        <w:t>कार्यविधि</w:t>
      </w:r>
      <w:r w:rsidRPr="0094135D">
        <w:rPr>
          <w:rFonts w:ascii="Kokila" w:hAnsi="Kokila" w:cs="Kokila"/>
          <w:sz w:val="36"/>
          <w:szCs w:val="36"/>
        </w:rPr>
        <w:t>,</w:t>
      </w:r>
      <w:r w:rsidR="00345663">
        <w:rPr>
          <w:rFonts w:ascii="Kokila" w:hAnsi="Kokila" w:cs="Kokila" w:hint="cs"/>
          <w:sz w:val="36"/>
          <w:szCs w:val="36"/>
          <w:cs/>
        </w:rPr>
        <w:t>२०७८</w:t>
      </w:r>
    </w:p>
    <w:p w:rsidR="0094135D" w:rsidRDefault="00584C64" w:rsidP="0094135D">
      <w:pPr>
        <w:shd w:val="clear" w:color="auto" w:fill="FFFFFF" w:themeFill="background1"/>
        <w:jc w:val="center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noProof/>
          <w:sz w:val="36"/>
          <w:szCs w:val="36"/>
        </w:rPr>
        <w:pict>
          <v:group id="_x0000_s1033" style="position:absolute;left:0;text-align:left;margin-left:206.8pt;margin-top:5pt;width:62.8pt;height:252.3pt;z-index:251664384" coordorigin="4789,6714" coordsize="1256,656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789;top:7300;width:0;height:4400" o:connectortype="straight" strokeweight="3pt">
              <v:stroke startarrow="block" endarrow="block"/>
            </v:shape>
            <v:shape id="_x0000_s1031" type="#_x0000_t32" style="position:absolute;left:5359;top:6714;width:100;height:6564;flip:x" o:connectortype="straight" strokeweight="3pt">
              <v:stroke startarrow="block" endarrow="block"/>
            </v:shape>
            <v:shape id="_x0000_s1032" type="#_x0000_t32" style="position:absolute;left:6045;top:7400;width:0;height:4400" o:connectortype="straight" strokeweight="3pt">
              <v:stroke startarrow="block" endarrow="block"/>
            </v:shape>
          </v:group>
        </w:pict>
      </w: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Pr="0094135D" w:rsidRDefault="0094135D" w:rsidP="0094135D">
      <w:pPr>
        <w:spacing w:after="0"/>
        <w:jc w:val="center"/>
        <w:rPr>
          <w:rFonts w:ascii="Kokila" w:hAnsi="Kokila" w:cs="Kokila"/>
          <w:sz w:val="52"/>
          <w:szCs w:val="52"/>
        </w:rPr>
      </w:pPr>
      <w:r w:rsidRPr="0094135D">
        <w:rPr>
          <w:rFonts w:ascii="Kokila" w:hAnsi="Kokila" w:cs="Kokila" w:hint="cs"/>
          <w:sz w:val="52"/>
          <w:szCs w:val="52"/>
          <w:cs/>
        </w:rPr>
        <w:t>नेपाल सरकार</w:t>
      </w:r>
    </w:p>
    <w:p w:rsidR="0094135D" w:rsidRPr="0094135D" w:rsidRDefault="0094135D" w:rsidP="0094135D">
      <w:pPr>
        <w:spacing w:after="0"/>
        <w:jc w:val="center"/>
        <w:rPr>
          <w:rFonts w:ascii="Kokila" w:hAnsi="Kokila" w:cs="Kokila"/>
          <w:sz w:val="52"/>
          <w:szCs w:val="52"/>
        </w:rPr>
      </w:pPr>
      <w:r w:rsidRPr="0094135D">
        <w:rPr>
          <w:rFonts w:ascii="Kokila" w:hAnsi="Kokila" w:cs="Kokila" w:hint="cs"/>
          <w:sz w:val="52"/>
          <w:szCs w:val="52"/>
          <w:cs/>
        </w:rPr>
        <w:t>गृह मन्त्रालय</w:t>
      </w:r>
    </w:p>
    <w:p w:rsidR="0094135D" w:rsidRPr="0094135D" w:rsidRDefault="0094135D" w:rsidP="0094135D">
      <w:pPr>
        <w:spacing w:after="0"/>
        <w:jc w:val="center"/>
        <w:rPr>
          <w:rFonts w:ascii="Kokila" w:hAnsi="Kokila" w:cs="Kokila"/>
          <w:sz w:val="52"/>
          <w:szCs w:val="52"/>
        </w:rPr>
      </w:pPr>
      <w:r w:rsidRPr="0094135D">
        <w:rPr>
          <w:rFonts w:ascii="Kokila" w:hAnsi="Kokila" w:cs="Kokila" w:hint="cs"/>
          <w:sz w:val="52"/>
          <w:szCs w:val="52"/>
          <w:cs/>
        </w:rPr>
        <w:t>जिल्ला प्रशासन कार्यालय</w:t>
      </w:r>
      <w:r w:rsidRPr="0094135D">
        <w:rPr>
          <w:rFonts w:ascii="Kokila" w:hAnsi="Kokila" w:cs="Kokila"/>
          <w:sz w:val="52"/>
          <w:szCs w:val="52"/>
        </w:rPr>
        <w:t>,</w:t>
      </w:r>
      <w:r w:rsidRPr="0094135D">
        <w:rPr>
          <w:rFonts w:ascii="Kokila" w:hAnsi="Kokila" w:cs="Kokila" w:hint="cs"/>
          <w:sz w:val="52"/>
          <w:szCs w:val="52"/>
          <w:cs/>
        </w:rPr>
        <w:t>कालीकोट</w:t>
      </w:r>
    </w:p>
    <w:p w:rsidR="0094135D" w:rsidRDefault="00345663" w:rsidP="0094135D">
      <w:pPr>
        <w:spacing w:after="0"/>
        <w:jc w:val="center"/>
        <w:rPr>
          <w:rFonts w:ascii="Kokila" w:hAnsi="Kokila" w:cs="Kokila"/>
          <w:sz w:val="36"/>
          <w:szCs w:val="36"/>
          <w:cs/>
        </w:rPr>
      </w:pPr>
      <w:r>
        <w:rPr>
          <w:rFonts w:ascii="Kokila" w:hAnsi="Kokila" w:cs="Kokila" w:hint="cs"/>
          <w:sz w:val="52"/>
          <w:szCs w:val="52"/>
          <w:cs/>
        </w:rPr>
        <w:t>बैशाख</w:t>
      </w:r>
      <w:r w:rsidR="0094135D" w:rsidRPr="0094135D">
        <w:rPr>
          <w:rFonts w:ascii="Kokila" w:hAnsi="Kokila" w:cs="Kokila"/>
          <w:sz w:val="52"/>
          <w:szCs w:val="52"/>
        </w:rPr>
        <w:t>,</w:t>
      </w:r>
      <w:r w:rsidR="0094135D" w:rsidRPr="0094135D">
        <w:rPr>
          <w:rFonts w:ascii="Kokila" w:hAnsi="Kokila" w:cs="Kokila" w:hint="cs"/>
          <w:sz w:val="52"/>
          <w:szCs w:val="52"/>
          <w:cs/>
        </w:rPr>
        <w:t>२०७</w:t>
      </w:r>
      <w:r>
        <w:rPr>
          <w:rFonts w:ascii="Kokila" w:hAnsi="Kokila" w:cs="Kokila" w:hint="cs"/>
          <w:sz w:val="52"/>
          <w:szCs w:val="52"/>
          <w:cs/>
        </w:rPr>
        <w:t>८</w:t>
      </w: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812FB4" w:rsidRDefault="00812FB4" w:rsidP="009830E3">
      <w:pPr>
        <w:jc w:val="center"/>
        <w:rPr>
          <w:rFonts w:ascii="Kokila" w:hAnsi="Kokila" w:cs="Kokila"/>
          <w:sz w:val="36"/>
          <w:szCs w:val="36"/>
        </w:rPr>
      </w:pPr>
    </w:p>
    <w:p w:rsidR="001B130F" w:rsidRDefault="009830E3" w:rsidP="009830E3">
      <w:pPr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lastRenderedPageBreak/>
        <w:t xml:space="preserve">सरकारी सवारी साधनहरुको संचालन सम्वन्धी कार्यविधि </w:t>
      </w:r>
      <w:r w:rsidRPr="0043675D">
        <w:rPr>
          <w:rFonts w:ascii="Kokila" w:hAnsi="Kokila" w:cs="Kokila"/>
          <w:sz w:val="36"/>
          <w:szCs w:val="36"/>
        </w:rPr>
        <w:t>,</w:t>
      </w:r>
      <w:r w:rsidR="00345663">
        <w:rPr>
          <w:rFonts w:ascii="Kokila" w:hAnsi="Kokila" w:cs="Kokila" w:hint="cs"/>
          <w:sz w:val="36"/>
          <w:szCs w:val="36"/>
          <w:cs/>
        </w:rPr>
        <w:t>२०७८</w:t>
      </w:r>
    </w:p>
    <w:p w:rsidR="0043675D" w:rsidRPr="0043675D" w:rsidRDefault="0043675D" w:rsidP="009830E3">
      <w:pPr>
        <w:jc w:val="center"/>
        <w:rPr>
          <w:rFonts w:ascii="Kokila" w:hAnsi="Kokila" w:cs="Kokila"/>
          <w:sz w:val="36"/>
          <w:szCs w:val="36"/>
        </w:rPr>
      </w:pPr>
    </w:p>
    <w:p w:rsidR="009830E3" w:rsidRPr="0043675D" w:rsidRDefault="009830E3" w:rsidP="009830E3">
      <w:pPr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>पृष्ठभूमि</w:t>
      </w:r>
      <w:r w:rsidR="0043675D" w:rsidRPr="0043675D">
        <w:rPr>
          <w:rFonts w:ascii="Kokila" w:hAnsi="Kokila" w:cs="Kokila"/>
          <w:sz w:val="36"/>
          <w:szCs w:val="36"/>
        </w:rPr>
        <w:t xml:space="preserve"> :</w:t>
      </w:r>
    </w:p>
    <w:p w:rsidR="009830E3" w:rsidRDefault="009830E3" w:rsidP="00FD263F">
      <w:pPr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कालीकोट जिल्लामा रहेका सरकारी निकायहरु</w:t>
      </w:r>
      <w:r>
        <w:rPr>
          <w:rFonts w:ascii="Kokila" w:hAnsi="Kokila" w:cs="Kokila"/>
          <w:sz w:val="32"/>
          <w:szCs w:val="32"/>
        </w:rPr>
        <w:t>(</w:t>
      </w:r>
      <w:r>
        <w:rPr>
          <w:rFonts w:ascii="Kokila" w:hAnsi="Kokila" w:cs="Kokila" w:hint="cs"/>
          <w:sz w:val="32"/>
          <w:szCs w:val="32"/>
          <w:cs/>
        </w:rPr>
        <w:t>स्थानीय तहहरु समेत</w:t>
      </w:r>
      <w:r>
        <w:rPr>
          <w:rFonts w:ascii="Kokila" w:hAnsi="Kokila" w:cs="Kokila"/>
          <w:sz w:val="32"/>
          <w:szCs w:val="32"/>
        </w:rPr>
        <w:t>)</w:t>
      </w:r>
      <w:r>
        <w:rPr>
          <w:rFonts w:ascii="Kokila" w:hAnsi="Kokila" w:cs="Kokila" w:hint="cs"/>
          <w:sz w:val="32"/>
          <w:szCs w:val="32"/>
          <w:cs/>
        </w:rPr>
        <w:t>मा रहेका सवारी साधनहरुको संचालनलाई सुरक्षित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>मितव्ययी एवम् व्यवस्थित गर्न जिल्ला प्रशासन सुधार कार्ययोजना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>कालीकोट बुंदा नं. २६ अनुसार यो कार्यविधि तयार गरिएको छ ।</w:t>
      </w:r>
    </w:p>
    <w:p w:rsidR="0043675D" w:rsidRDefault="0043675D" w:rsidP="009830E3">
      <w:pPr>
        <w:rPr>
          <w:rFonts w:ascii="Kokila" w:hAnsi="Kokila" w:cs="Kokila"/>
          <w:sz w:val="32"/>
          <w:szCs w:val="32"/>
        </w:rPr>
      </w:pPr>
    </w:p>
    <w:p w:rsidR="0043675D" w:rsidRPr="0043675D" w:rsidRDefault="0043675D" w:rsidP="009830E3">
      <w:pPr>
        <w:rPr>
          <w:rFonts w:ascii="Kokila" w:hAnsi="Kokila" w:cs="Kokila"/>
          <w:sz w:val="36"/>
          <w:szCs w:val="36"/>
        </w:rPr>
      </w:pPr>
    </w:p>
    <w:p w:rsidR="009830E3" w:rsidRPr="0043675D" w:rsidRDefault="009830E3" w:rsidP="009830E3">
      <w:pPr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>खण्ड</w:t>
      </w:r>
      <w:r w:rsidRPr="0043675D">
        <w:rPr>
          <w:rFonts w:ascii="Kokila" w:hAnsi="Kokila" w:cs="Kokila"/>
          <w:sz w:val="36"/>
          <w:szCs w:val="36"/>
        </w:rPr>
        <w:t>"</w:t>
      </w:r>
      <w:r w:rsidRPr="0043675D">
        <w:rPr>
          <w:rFonts w:ascii="Kokila" w:hAnsi="Kokila" w:cs="Kokila" w:hint="cs"/>
          <w:sz w:val="36"/>
          <w:szCs w:val="36"/>
          <w:cs/>
        </w:rPr>
        <w:t>क</w:t>
      </w:r>
      <w:r w:rsidRPr="0043675D">
        <w:rPr>
          <w:rFonts w:ascii="Kokila" w:hAnsi="Kokila" w:cs="Kokila"/>
          <w:sz w:val="36"/>
          <w:szCs w:val="36"/>
        </w:rPr>
        <w:t>"</w:t>
      </w:r>
    </w:p>
    <w:p w:rsidR="009830E3" w:rsidRPr="0043675D" w:rsidRDefault="009830E3" w:rsidP="009830E3">
      <w:pPr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>सवारी साधन संचालन अनुमति सम्वन्धी व्यवस्था</w:t>
      </w:r>
    </w:p>
    <w:p w:rsidR="0043675D" w:rsidRDefault="0043675D" w:rsidP="009830E3">
      <w:pPr>
        <w:jc w:val="center"/>
        <w:rPr>
          <w:rFonts w:ascii="Kokila" w:hAnsi="Kokila" w:cs="Kokila"/>
          <w:sz w:val="32"/>
          <w:szCs w:val="32"/>
        </w:rPr>
      </w:pPr>
    </w:p>
    <w:p w:rsidR="009830E3" w:rsidRDefault="009830E3" w:rsidP="00FD263F">
      <w:pPr>
        <w:pStyle w:val="ListParagraph"/>
        <w:numPr>
          <w:ilvl w:val="0"/>
          <w:numId w:val="1"/>
        </w:numPr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सवारी साधन संचालन अनुमति प्रक्रिया</w:t>
      </w:r>
      <w:r w:rsidR="00872946">
        <w:rPr>
          <w:rFonts w:ascii="Kokila" w:hAnsi="Kokila" w:cs="Kokila"/>
          <w:sz w:val="32"/>
          <w:szCs w:val="32"/>
        </w:rPr>
        <w:t xml:space="preserve"> </w:t>
      </w:r>
    </w:p>
    <w:p w:rsidR="006B3A77" w:rsidRDefault="006B3A77" w:rsidP="00FD263F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क. जिल्ला भित्रका सबै सरकारी कार्यालयहरु</w:t>
      </w:r>
      <w:r>
        <w:rPr>
          <w:rFonts w:ascii="Kokila" w:hAnsi="Kokila" w:cs="Kokila"/>
          <w:sz w:val="32"/>
          <w:szCs w:val="32"/>
        </w:rPr>
        <w:t>(</w:t>
      </w:r>
      <w:r>
        <w:rPr>
          <w:rFonts w:ascii="Kokila" w:hAnsi="Kokila" w:cs="Kokila" w:hint="cs"/>
          <w:sz w:val="32"/>
          <w:szCs w:val="32"/>
          <w:cs/>
        </w:rPr>
        <w:t>स्थमानीय तहरु समेत</w:t>
      </w:r>
      <w:r>
        <w:rPr>
          <w:rFonts w:ascii="Kokila" w:hAnsi="Kokila" w:cs="Kokila"/>
          <w:sz w:val="32"/>
          <w:szCs w:val="32"/>
        </w:rPr>
        <w:t>)</w:t>
      </w:r>
      <w:r>
        <w:rPr>
          <w:rFonts w:ascii="Kokila" w:hAnsi="Kokila" w:cs="Kokila" w:hint="cs"/>
          <w:sz w:val="32"/>
          <w:szCs w:val="32"/>
          <w:cs/>
        </w:rPr>
        <w:t xml:space="preserve"> ले अनुसूची-१ बमोजिमको विवरण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    </w:t>
      </w:r>
      <w:r>
        <w:rPr>
          <w:rFonts w:ascii="Kokila" w:hAnsi="Kokila" w:cs="Kokila" w:hint="cs"/>
          <w:sz w:val="32"/>
          <w:szCs w:val="32"/>
          <w:cs/>
        </w:rPr>
        <w:t>जिल्ला प्रशासन कार्यालयमा उपलब्ध गराउनुपर्नेछ ।</w:t>
      </w:r>
    </w:p>
    <w:p w:rsidR="006B3A77" w:rsidRDefault="006B3A77" w:rsidP="00FD263F">
      <w:pPr>
        <w:pStyle w:val="ListParagraph"/>
        <w:ind w:left="1170" w:hanging="450"/>
        <w:jc w:val="both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>ख. कार्यालयको कामको सिलसिलामा मात्र सरकारी सवारी साधनको प्रयोग गर्नुपर्नेछ । कार्यालयको अत्यावश्यक कामविना कार्यालय समय अगाडि र पछाडि सामान्यत</w:t>
      </w:r>
      <w:r>
        <w:rPr>
          <w:rFonts w:ascii="Kokila" w:hAnsi="Kokila" w:cs="Kokila"/>
          <w:sz w:val="32"/>
          <w:szCs w:val="32"/>
        </w:rPr>
        <w:t>:</w:t>
      </w:r>
      <w:r>
        <w:rPr>
          <w:rFonts w:ascii="Kokila" w:hAnsi="Kokila" w:cs="Kokila" w:hint="cs"/>
          <w:sz w:val="32"/>
          <w:szCs w:val="32"/>
          <w:cs/>
        </w:rPr>
        <w:t>सरकारी सवारी साधन प्रयोग गरिने छैन ।</w:t>
      </w:r>
    </w:p>
    <w:p w:rsidR="006B3A77" w:rsidRDefault="006B3A77" w:rsidP="00FD263F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ग. सवारी साधन प्रयोग सम्वन्धी लगबुक सबै निकायले अनिवार्य रुपमा राख्नुपर्नेछ । कार्यालय प्रमुखवाट लगबुक प्रमाणित गरेर मात्र सवारी साधन संचालन गर्नुपर्नेछ ।</w:t>
      </w:r>
    </w:p>
    <w:p w:rsidR="006B3A77" w:rsidRDefault="006B3A77" w:rsidP="00FD263F">
      <w:pPr>
        <w:pStyle w:val="ListParagraph"/>
        <w:ind w:left="1170" w:hanging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घ. सामान्यत</w:t>
      </w:r>
      <w:r>
        <w:rPr>
          <w:rFonts w:ascii="Kokila" w:hAnsi="Kokila" w:cs="Kokila"/>
          <w:sz w:val="32"/>
          <w:szCs w:val="32"/>
        </w:rPr>
        <w:t>:</w:t>
      </w:r>
      <w:r>
        <w:rPr>
          <w:rFonts w:ascii="Kokila" w:hAnsi="Kokila" w:cs="Kokila" w:hint="cs"/>
          <w:sz w:val="32"/>
          <w:szCs w:val="32"/>
          <w:cs/>
        </w:rPr>
        <w:t xml:space="preserve"> सार्वजनिक बिदाका दिन सरकारी सवारी साधन संचालन गर्नुपर्नेछ । कार्यसम्पादनको सिलसिलामा बिदाका दिनमा समेत सवारी साधन संचालन गर्नुपर्ने अवस्थामा प्रमुख जिल्ला अधिकारीवाट अनिवार्य रुपमा अनुसूची-२ </w:t>
      </w:r>
      <w:r>
        <w:rPr>
          <w:rFonts w:ascii="Kokila" w:hAnsi="Kokila" w:cs="Kokila"/>
          <w:sz w:val="32"/>
          <w:szCs w:val="32"/>
        </w:rPr>
        <w:t>"</w:t>
      </w:r>
      <w:r>
        <w:rPr>
          <w:rFonts w:ascii="Kokila" w:hAnsi="Kokila" w:cs="Kokila" w:hint="cs"/>
          <w:sz w:val="32"/>
          <w:szCs w:val="32"/>
          <w:cs/>
        </w:rPr>
        <w:t>क</w:t>
      </w:r>
      <w:r>
        <w:rPr>
          <w:rFonts w:ascii="Kokila" w:hAnsi="Kokila" w:cs="Kokila"/>
          <w:sz w:val="32"/>
          <w:szCs w:val="32"/>
        </w:rPr>
        <w:t>"</w:t>
      </w:r>
      <w:r>
        <w:rPr>
          <w:rFonts w:ascii="Kokila" w:hAnsi="Kokila" w:cs="Kokila" w:hint="cs"/>
          <w:sz w:val="32"/>
          <w:szCs w:val="32"/>
          <w:cs/>
        </w:rPr>
        <w:t xml:space="preserve"> बमोजिम सवारी साधन संचालन अनुमति लिनुपर्नेछ । जिल्ला भित्र सवारी साधन संचालन गर्नुपर्ने अवस्थामा संचालन अनुमति आवश्यक पर्ने छैन तर सवारी साधन संचालन गर्नुपर्ने कारण सहित प्रमुख जिल्ला अधिकारीलाई अग्रिम जानकारी गराउनुपर्नेछ </w:t>
      </w:r>
      <w:r w:rsidR="00121282">
        <w:rPr>
          <w:rFonts w:ascii="Kokila" w:hAnsi="Kokila" w:cs="Kokila" w:hint="cs"/>
          <w:sz w:val="32"/>
          <w:szCs w:val="32"/>
          <w:cs/>
        </w:rPr>
        <w:t>। स्थानीय तहको हकमा स्थानीय तह प्रमुखलाई अग्रिम जानकारी गराउनुपर्नेछ ।</w:t>
      </w:r>
    </w:p>
    <w:p w:rsidR="00121282" w:rsidRDefault="00121282" w:rsidP="00FD263F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>ङ.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कार्यालयको कार्यसम्पादनका सिलसिलामा सरकारी सवारी साधन लिई जिल्ला बाहिर जानुपर्ने अवस्थामा यात्रा गर्नुपर्ने उद्देश्य सहित जिल्ला प्रशासन कार्यालयमा अनुरोध गर्नुपर्नेछ । प्राप्‍त अनुरोध औचित्यका आधारमा प्रमुख जिल्ला अधिकारीवाट सवारी साधन संचालन अनुमति प्रदान गरिनेछ ।</w:t>
      </w:r>
    </w:p>
    <w:p w:rsidR="00121282" w:rsidRDefault="00121282" w:rsidP="00FD263F">
      <w:pPr>
        <w:pStyle w:val="ListParagraph"/>
        <w:ind w:left="1170" w:hanging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च.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सार्वजनिक बिदाका दिन जिल्ला भित्र सवारी साधन संचालन गर्न अग्रिम जानकारी गराईएका तथा जिल्ला बाहिर संचालन गर्न अनुमति पाएका सवारी साधन तथा प्रयोगकर्ताको अभिलेख जिल्ला प्रशासन कार्यालयवाट अद्यावधिक गरिनेछ ।</w:t>
      </w:r>
    </w:p>
    <w:p w:rsidR="00121282" w:rsidRDefault="00121282" w:rsidP="00FD263F">
      <w:pPr>
        <w:pStyle w:val="ListParagraph"/>
        <w:ind w:left="1170" w:hanging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छ.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एकै पटक दुई वा दुई जना भन्दा बढी कार्यालयका पदाधिकारी/कर्मचारीहरु जिल्ला भित्र वा जिल्ला बाहिर एउटै गन्तव्य जानुपर्ने अवस्थामा सम्भव भए सम्म एउटै सवारी साधन प्रयोग गर्नुपर्नेछ ।</w:t>
      </w:r>
    </w:p>
    <w:p w:rsidR="00121282" w:rsidRDefault="00121282" w:rsidP="00FD263F">
      <w:pPr>
        <w:pStyle w:val="ListParagraph"/>
        <w:tabs>
          <w:tab w:val="left" w:pos="990"/>
        </w:tabs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ज.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जिल्ला बाहिर सवारी साधन संचालन गर्न अनुमति दिँदा आवश्यकता र औचित्यका आधारमा निश्‍चित</w:t>
      </w:r>
      <w:r w:rsidR="00821A94">
        <w:rPr>
          <w:rFonts w:ascii="Kokila" w:hAnsi="Kokila" w:cs="Kokila" w:hint="cs"/>
          <w:sz w:val="32"/>
          <w:szCs w:val="32"/>
          <w:cs/>
        </w:rPr>
        <w:t xml:space="preserve"> अवधि</w:t>
      </w:r>
      <w:r w:rsidR="00821A94">
        <w:rPr>
          <w:rFonts w:ascii="Kokila" w:hAnsi="Kokila" w:cs="Kokila"/>
          <w:sz w:val="32"/>
          <w:szCs w:val="32"/>
        </w:rPr>
        <w:t>(</w:t>
      </w:r>
      <w:r w:rsidR="00821A94">
        <w:rPr>
          <w:rFonts w:ascii="Kokila" w:hAnsi="Kokila" w:cs="Kokila" w:hint="cs"/>
          <w:sz w:val="32"/>
          <w:szCs w:val="32"/>
          <w:cs/>
        </w:rPr>
        <w:t>तोकिएको कार्यक्रम तथा आवत-जावतका लागि लाग्ने समयमात्र</w:t>
      </w:r>
      <w:r w:rsidR="00821A94">
        <w:rPr>
          <w:rFonts w:ascii="Kokila" w:hAnsi="Kokila" w:cs="Kokila"/>
          <w:sz w:val="32"/>
          <w:szCs w:val="32"/>
        </w:rPr>
        <w:t>)</w:t>
      </w:r>
      <w:r w:rsidR="00821A94">
        <w:rPr>
          <w:rFonts w:ascii="Kokila" w:hAnsi="Kokila" w:cs="Kokila" w:hint="cs"/>
          <w:sz w:val="32"/>
          <w:szCs w:val="32"/>
          <w:cs/>
        </w:rPr>
        <w:t xml:space="preserve"> स्पष्ट उल्लेख गरी अनुमति दिइनेछ ।</w:t>
      </w:r>
    </w:p>
    <w:p w:rsidR="00821A94" w:rsidRDefault="00821A94" w:rsidP="00FD263F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झ.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सदरमुकाम बाहिर रहेका स्थानीय तहहरुवाट सवारी संचालन अनुमति माग गर्दा ईमेल मार्फत अनुरोध गर्न सकिनेछ । सोही माध्यमवाट जिल्ला प्रशासन कार्यालयले</w:t>
      </w:r>
      <w:r w:rsidR="00345663">
        <w:rPr>
          <w:rFonts w:ascii="Kokila" w:hAnsi="Kokila" w:cs="Kokila" w:hint="cs"/>
          <w:sz w:val="32"/>
          <w:szCs w:val="32"/>
          <w:cs/>
        </w:rPr>
        <w:t xml:space="preserve"> सवारी</w:t>
      </w:r>
      <w:r>
        <w:rPr>
          <w:rFonts w:ascii="Kokila" w:hAnsi="Kokila" w:cs="Kokila" w:hint="cs"/>
          <w:sz w:val="32"/>
          <w:szCs w:val="32"/>
          <w:cs/>
        </w:rPr>
        <w:t xml:space="preserve"> संचालन अनुमति जारी गरिनेछ ।</w:t>
      </w:r>
    </w:p>
    <w:p w:rsidR="00821A94" w:rsidRPr="0043675D" w:rsidRDefault="00821A94" w:rsidP="00FD263F">
      <w:pPr>
        <w:pStyle w:val="ListParagraph"/>
        <w:jc w:val="both"/>
        <w:rPr>
          <w:rFonts w:ascii="Kokila" w:hAnsi="Kokila" w:cs="Kokila"/>
          <w:sz w:val="36"/>
          <w:szCs w:val="36"/>
        </w:rPr>
      </w:pPr>
    </w:p>
    <w:p w:rsidR="00821A94" w:rsidRPr="0043675D" w:rsidRDefault="00821A94" w:rsidP="00821A94">
      <w:pPr>
        <w:pStyle w:val="ListParagraph"/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 xml:space="preserve">खण्ड </w:t>
      </w:r>
      <w:r w:rsidRPr="0043675D">
        <w:rPr>
          <w:rFonts w:ascii="Kokila" w:hAnsi="Kokila" w:cs="Kokila"/>
          <w:sz w:val="36"/>
          <w:szCs w:val="36"/>
        </w:rPr>
        <w:t>"</w:t>
      </w:r>
      <w:r w:rsidRPr="0043675D">
        <w:rPr>
          <w:rFonts w:ascii="Kokila" w:hAnsi="Kokila" w:cs="Kokila" w:hint="cs"/>
          <w:sz w:val="36"/>
          <w:szCs w:val="36"/>
          <w:cs/>
        </w:rPr>
        <w:t>ख</w:t>
      </w:r>
      <w:r w:rsidRPr="0043675D">
        <w:rPr>
          <w:rFonts w:ascii="Kokila" w:hAnsi="Kokila" w:cs="Kokila"/>
          <w:sz w:val="36"/>
          <w:szCs w:val="36"/>
        </w:rPr>
        <w:t>"</w:t>
      </w:r>
    </w:p>
    <w:p w:rsidR="00821A94" w:rsidRPr="0043675D" w:rsidRDefault="00821A94" w:rsidP="00821A94">
      <w:pPr>
        <w:pStyle w:val="ListParagraph"/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>सवारी साधन व्यवस्थापन सम्वन्धी व्यवस्था</w:t>
      </w:r>
    </w:p>
    <w:p w:rsidR="0043675D" w:rsidRDefault="0043675D" w:rsidP="00821A94">
      <w:pPr>
        <w:pStyle w:val="ListParagraph"/>
        <w:jc w:val="center"/>
        <w:rPr>
          <w:rFonts w:ascii="Kokila" w:hAnsi="Kokila" w:cs="Kokila"/>
          <w:sz w:val="32"/>
          <w:szCs w:val="32"/>
        </w:rPr>
      </w:pPr>
    </w:p>
    <w:p w:rsidR="00821A94" w:rsidRDefault="00821A94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क.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यस कार्यविधिको अनुसूची-३ बमोजिम सवारी संचालन सम्वन्धी जिम्मेवारी सवारी चालकको हुने व्यवस्था सम्वन्धित कार्यालय प्रमुखले मिलाउनुपर्नेछ ।</w:t>
      </w:r>
    </w:p>
    <w:p w:rsidR="00821A94" w:rsidRDefault="00821A94" w:rsidP="00525271">
      <w:pPr>
        <w:pStyle w:val="ListParagraph"/>
        <w:ind w:left="1170" w:hanging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ख.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 xml:space="preserve">जिल्लामा संचालित सरकारि कार्यालयको स्वामित्वमा रहेका वा प्रयोग भईरहेका सबै प्रकारका सवारी साधनहरुको सबै बिमा </w:t>
      </w:r>
      <w:r>
        <w:rPr>
          <w:rFonts w:ascii="Kokila" w:hAnsi="Kokila" w:cs="Kokila"/>
          <w:sz w:val="32"/>
          <w:szCs w:val="32"/>
        </w:rPr>
        <w:t>(</w:t>
      </w:r>
      <w:r>
        <w:rPr>
          <w:rFonts w:ascii="Kokila" w:hAnsi="Kokila" w:cs="Kokila" w:hint="cs"/>
          <w:sz w:val="32"/>
          <w:szCs w:val="32"/>
          <w:cs/>
        </w:rPr>
        <w:t>तेश्रो पक्ष बिमा समेत</w:t>
      </w:r>
      <w:r>
        <w:rPr>
          <w:rFonts w:ascii="Kokila" w:hAnsi="Kokila" w:cs="Kokila"/>
          <w:sz w:val="32"/>
          <w:szCs w:val="32"/>
        </w:rPr>
        <w:t>)</w:t>
      </w:r>
      <w:r>
        <w:rPr>
          <w:rFonts w:ascii="Kokila" w:hAnsi="Kokila" w:cs="Kokila" w:hint="cs"/>
          <w:sz w:val="32"/>
          <w:szCs w:val="32"/>
          <w:cs/>
        </w:rPr>
        <w:t xml:space="preserve"> अनिवार्य गर्नुपर्नेछ ।</w:t>
      </w:r>
    </w:p>
    <w:p w:rsidR="00821A94" w:rsidRDefault="00821A94" w:rsidP="00525271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ग.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चालक अनुमति पत्र भएका कर्मचारीलाई मात्र दुई पाङ्ग्रे सवारी साधन संचालन गर्न दिनुपर्नेछ ।</w:t>
      </w:r>
    </w:p>
    <w:p w:rsidR="00821A94" w:rsidRDefault="00821A94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घ.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 w:rsidR="00345663">
        <w:rPr>
          <w:rFonts w:ascii="Kokila" w:hAnsi="Kokila" w:cs="Kokila" w:hint="cs"/>
          <w:sz w:val="32"/>
          <w:szCs w:val="32"/>
          <w:cs/>
        </w:rPr>
        <w:t>सवारी अनुमति नलिई सं</w:t>
      </w:r>
      <w:r>
        <w:rPr>
          <w:rFonts w:ascii="Kokila" w:hAnsi="Kokila" w:cs="Kokila" w:hint="cs"/>
          <w:sz w:val="32"/>
          <w:szCs w:val="32"/>
          <w:cs/>
        </w:rPr>
        <w:t>चालन भएको गाडी दुर्घटना परेमा वा अन्य कुनै अवस्थामा आईपरेमा सम्वन्धित कार्यालय प्रमुख नै जिम्मेवार हुनुपर्नेछ ।</w:t>
      </w:r>
    </w:p>
    <w:p w:rsidR="00821A94" w:rsidRDefault="00821A94" w:rsidP="00525271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ङ.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साधनको नियमित सरसफाई तथा मर्मत सम्भार गरी चालु अवस्थामा राख्नुपर्नेछ ।</w:t>
      </w:r>
    </w:p>
    <w:p w:rsidR="00821A94" w:rsidRDefault="00821A94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च. </w:t>
      </w:r>
      <w:r w:rsidR="00FD263F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सरकारी सवारी साधन औषत सामान्य गतिमा चलाउनु पर्नेछ ।</w:t>
      </w:r>
      <w:r w:rsidR="005C6076">
        <w:rPr>
          <w:rFonts w:ascii="Kokila" w:hAnsi="Kokila" w:cs="Kokila" w:hint="cs"/>
          <w:sz w:val="32"/>
          <w:szCs w:val="32"/>
          <w:cs/>
        </w:rPr>
        <w:t xml:space="preserve"> तिव्र गतिमा सवारी चलाइएको पाईएमा प्रचलित सवारी नियम अनुसारको कार्वाहीमा सवारी चालक र सवार पदाधिकारी/कर्मचारीहरु जिम्मेवार हुनुपर्नेछ ।</w:t>
      </w:r>
    </w:p>
    <w:p w:rsidR="005C6076" w:rsidRDefault="00FD263F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छ</w:t>
      </w:r>
      <w:r w:rsidR="005C6076">
        <w:rPr>
          <w:rFonts w:ascii="Kokila" w:hAnsi="Kokila" w:cs="Kokila" w:hint="cs"/>
          <w:sz w:val="32"/>
          <w:szCs w:val="32"/>
          <w:cs/>
        </w:rPr>
        <w:t>. सरकारी कार्यालयका सवारी साधनहरु राख्न कार्यालयले अनिवार्य रुपमा ग्यारेज वा अन्य सुरक्षित स्थानको व्यवस्था गर्नुपर्नेछ । भाडाको घर/संरचनामा संचालन भएका कार्यालयहरुको हकमा सो व्यवस्था गर्न नसकिएमा अन्य कुनै सरकारी कार्यालयको ग्यारेज वा सुरक्षित स्थानमा सवारी राख्नुपर्नेछ ।</w:t>
      </w:r>
    </w:p>
    <w:p w:rsidR="005C6076" w:rsidRDefault="005C6076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>ज. विपद्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 xml:space="preserve">माहामारी </w:t>
      </w:r>
      <w:r w:rsidR="004D2CBA">
        <w:rPr>
          <w:rFonts w:ascii="Kokila" w:hAnsi="Kokila" w:cs="Kokila" w:hint="cs"/>
          <w:sz w:val="32"/>
          <w:szCs w:val="32"/>
          <w:cs/>
        </w:rPr>
        <w:t xml:space="preserve"> जरुरी </w:t>
      </w:r>
      <w:r>
        <w:rPr>
          <w:rFonts w:ascii="Kokila" w:hAnsi="Kokila" w:cs="Kokila" w:hint="cs"/>
          <w:sz w:val="32"/>
          <w:szCs w:val="32"/>
          <w:cs/>
        </w:rPr>
        <w:t>कुनै सुरक्षा सम्वन्धि</w:t>
      </w:r>
      <w:r w:rsidR="004D2CBA">
        <w:rPr>
          <w:rFonts w:ascii="Kokila" w:hAnsi="Kokila" w:cs="Kokila" w:hint="cs"/>
          <w:sz w:val="32"/>
          <w:szCs w:val="32"/>
          <w:cs/>
        </w:rPr>
        <w:t xml:space="preserve"> वा अन्य कुनै</w:t>
      </w:r>
      <w:r>
        <w:rPr>
          <w:rFonts w:ascii="Kokila" w:hAnsi="Kokila" w:cs="Kokila" w:hint="cs"/>
          <w:sz w:val="32"/>
          <w:szCs w:val="32"/>
          <w:cs/>
        </w:rPr>
        <w:t xml:space="preserve"> आपतकालिन अवस्थामा जिल्ला प्रशासन कार्यालयको अनुरोधमा जुनसुकै कार्यालयले आफ्नो सवारी साधन उपलब्ध गराउनुपर्नेछ ।</w:t>
      </w:r>
    </w:p>
    <w:p w:rsidR="005C6076" w:rsidRDefault="005C6076" w:rsidP="00525271">
      <w:pPr>
        <w:pStyle w:val="ListParagraph"/>
        <w:ind w:left="990" w:hanging="27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झ. सवारी साधन समयमा मर्मत नभएका कारण तथा अन्य कुनै लापरवाहीका कारण सवारी साधन विग्रिएमा सम्वन्धित कार्यालय प्रमुखले सवारी चालकलाई जिम्मेवार वनाउनु पर्नेछ ।</w:t>
      </w:r>
    </w:p>
    <w:p w:rsidR="005C6076" w:rsidRDefault="005C6076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ञ. सवारि साधन लापरवाही पूर्ण ढंगले संचालन गरेमा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>जानी-जानी क्षति पुर्‍याएमा वा कार्यालय प्रमुखको आदेशको पालना गर्नुपर्नेछ ।</w:t>
      </w:r>
    </w:p>
    <w:p w:rsidR="00FD263F" w:rsidRDefault="00FD263F" w:rsidP="00525271">
      <w:pPr>
        <w:pStyle w:val="ListParagraph"/>
        <w:jc w:val="both"/>
        <w:rPr>
          <w:rFonts w:ascii="Kokila" w:hAnsi="Kokila" w:cs="Kokila"/>
          <w:sz w:val="36"/>
          <w:szCs w:val="36"/>
        </w:rPr>
      </w:pPr>
    </w:p>
    <w:p w:rsidR="00AF4FDF" w:rsidRDefault="00AF4FDF" w:rsidP="005C6076">
      <w:pPr>
        <w:pStyle w:val="ListParagraph"/>
        <w:jc w:val="center"/>
        <w:rPr>
          <w:rFonts w:ascii="Kokila" w:hAnsi="Kokila" w:cs="Kokila"/>
          <w:sz w:val="36"/>
          <w:szCs w:val="36"/>
        </w:rPr>
      </w:pPr>
    </w:p>
    <w:p w:rsidR="005C6076" w:rsidRPr="0043675D" w:rsidRDefault="00661787" w:rsidP="005C6076">
      <w:pPr>
        <w:pStyle w:val="ListParagraph"/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 xml:space="preserve">खण्ड </w:t>
      </w:r>
      <w:r w:rsidRPr="0043675D">
        <w:rPr>
          <w:rFonts w:ascii="Kokila" w:hAnsi="Kokila" w:cs="Kokila"/>
          <w:sz w:val="36"/>
          <w:szCs w:val="36"/>
        </w:rPr>
        <w:t>"</w:t>
      </w:r>
      <w:r w:rsidRPr="0043675D">
        <w:rPr>
          <w:rFonts w:ascii="Kokila" w:hAnsi="Kokila" w:cs="Kokila" w:hint="cs"/>
          <w:sz w:val="36"/>
          <w:szCs w:val="36"/>
          <w:cs/>
        </w:rPr>
        <w:t>ग</w:t>
      </w:r>
      <w:r w:rsidRPr="0043675D">
        <w:rPr>
          <w:rFonts w:ascii="Kokila" w:hAnsi="Kokila" w:cs="Kokila"/>
          <w:sz w:val="36"/>
          <w:szCs w:val="36"/>
        </w:rPr>
        <w:t>"</w:t>
      </w:r>
    </w:p>
    <w:p w:rsidR="00661787" w:rsidRPr="0043675D" w:rsidRDefault="00661787" w:rsidP="005C6076">
      <w:pPr>
        <w:pStyle w:val="ListParagraph"/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>अनुगमन तथा नियमन व्यवस्था</w:t>
      </w:r>
    </w:p>
    <w:p w:rsidR="0043675D" w:rsidRDefault="0043675D" w:rsidP="005C6076">
      <w:pPr>
        <w:pStyle w:val="ListParagraph"/>
        <w:jc w:val="center"/>
        <w:rPr>
          <w:rFonts w:ascii="Kokila" w:hAnsi="Kokila" w:cs="Kokila"/>
          <w:sz w:val="32"/>
          <w:szCs w:val="32"/>
        </w:rPr>
      </w:pPr>
    </w:p>
    <w:p w:rsidR="00661787" w:rsidRDefault="00661787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क.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सार्वजनिक बिदाका दिन प्रयोग भएका सबै सरकारी सवारी साधनहरु अनुमति लिई संचालन भए वा नभएकोसम्वन्धमा जिल्ला भित्र नेपा</w:t>
      </w:r>
      <w:r w:rsidR="004D2CBA">
        <w:rPr>
          <w:rFonts w:ascii="Kokila" w:hAnsi="Kokila" w:cs="Kokila" w:hint="cs"/>
          <w:sz w:val="32"/>
          <w:szCs w:val="32"/>
          <w:cs/>
        </w:rPr>
        <w:t>ल प्रहरी</w:t>
      </w:r>
      <w:r>
        <w:rPr>
          <w:rFonts w:ascii="Kokila" w:hAnsi="Kokila" w:cs="Kokila" w:hint="cs"/>
          <w:sz w:val="32"/>
          <w:szCs w:val="32"/>
          <w:cs/>
        </w:rPr>
        <w:t xml:space="preserve"> चेक पोष्‍ट/ट्राफिक प्रहरीवाट नियमित चेकजाँच गरिनेछ ।</w:t>
      </w:r>
    </w:p>
    <w:p w:rsidR="00661787" w:rsidRDefault="00661787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ख.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जिल्ला प्रशासन कार्यालयवाट अनुमति नलिई जिल्ला बाहिर जान लागेमा सवारी साधनहरुलाई ट्राफिक प्रहरी/प्रहरि चेकपोष्‍टमा रहेका सुरक्षाकर्मीहरुले गन्तव्यमा जान रोक लगाउनेछन ।</w:t>
      </w:r>
    </w:p>
    <w:p w:rsidR="00661787" w:rsidRDefault="00661787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ग.</w:t>
      </w:r>
      <w:r w:rsidR="00525271">
        <w:rPr>
          <w:rFonts w:ascii="Kokila" w:hAnsi="Kokila" w:cs="Kokila" w:hint="cs"/>
          <w:sz w:val="32"/>
          <w:szCs w:val="32"/>
          <w:cs/>
        </w:rPr>
        <w:t xml:space="preserve">  </w:t>
      </w:r>
      <w:r>
        <w:rPr>
          <w:rFonts w:ascii="Kokila" w:hAnsi="Kokila" w:cs="Kokila" w:hint="cs"/>
          <w:sz w:val="32"/>
          <w:szCs w:val="32"/>
          <w:cs/>
        </w:rPr>
        <w:t>अनुमति नलिई जिल्ला बाहिर जान लागेका सवारी साधन तथा प्रयोगकर्ताको विवरण अद्यावधिक गरी सार्वजनिक समेत गरिनेछ ।</w:t>
      </w:r>
    </w:p>
    <w:p w:rsidR="00661787" w:rsidRDefault="00661787" w:rsidP="00525271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घ.</w:t>
      </w:r>
      <w:r w:rsidR="00525271">
        <w:rPr>
          <w:rFonts w:ascii="Kokila" w:hAnsi="Kokila" w:cs="Kokila" w:hint="cs"/>
          <w:sz w:val="32"/>
          <w:szCs w:val="32"/>
          <w:cs/>
        </w:rPr>
        <w:t xml:space="preserve">  </w:t>
      </w:r>
      <w:r>
        <w:rPr>
          <w:rFonts w:ascii="Kokila" w:hAnsi="Kokila" w:cs="Kokila" w:hint="cs"/>
          <w:sz w:val="32"/>
          <w:szCs w:val="32"/>
          <w:cs/>
        </w:rPr>
        <w:t>बिमा नगरिएको सवारी साधनलाई संचालन अनुमति उपलब्ध गराईनेछैन ।</w:t>
      </w:r>
    </w:p>
    <w:p w:rsidR="00661787" w:rsidRDefault="00661787" w:rsidP="00525271">
      <w:pPr>
        <w:pStyle w:val="ListParagraph"/>
        <w:jc w:val="both"/>
        <w:rPr>
          <w:rFonts w:ascii="Kokila" w:hAnsi="Kokila" w:cs="Kokila"/>
          <w:sz w:val="32"/>
          <w:szCs w:val="32"/>
        </w:rPr>
      </w:pPr>
    </w:p>
    <w:p w:rsidR="00661787" w:rsidRDefault="00661787" w:rsidP="00661787">
      <w:pPr>
        <w:pStyle w:val="ListParagraph"/>
        <w:rPr>
          <w:rFonts w:ascii="Kokila" w:hAnsi="Kokila" w:cs="Kokila"/>
          <w:sz w:val="32"/>
          <w:szCs w:val="32"/>
        </w:rPr>
      </w:pPr>
    </w:p>
    <w:p w:rsidR="00661787" w:rsidRPr="0043675D" w:rsidRDefault="00661787" w:rsidP="00661787">
      <w:pPr>
        <w:pStyle w:val="ListParagraph"/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 xml:space="preserve">खण्ड </w:t>
      </w:r>
      <w:r w:rsidRPr="0043675D">
        <w:rPr>
          <w:rFonts w:ascii="Kokila" w:hAnsi="Kokila" w:cs="Kokila"/>
          <w:sz w:val="36"/>
          <w:szCs w:val="36"/>
        </w:rPr>
        <w:t>"</w:t>
      </w:r>
      <w:r w:rsidRPr="0043675D">
        <w:rPr>
          <w:rFonts w:ascii="Kokila" w:hAnsi="Kokila" w:cs="Kokila" w:hint="cs"/>
          <w:sz w:val="36"/>
          <w:szCs w:val="36"/>
          <w:cs/>
        </w:rPr>
        <w:t>घ</w:t>
      </w:r>
      <w:r w:rsidRPr="0043675D">
        <w:rPr>
          <w:rFonts w:ascii="Kokila" w:hAnsi="Kokila" w:cs="Kokila"/>
          <w:sz w:val="36"/>
          <w:szCs w:val="36"/>
        </w:rPr>
        <w:t>"</w:t>
      </w:r>
    </w:p>
    <w:p w:rsidR="00661787" w:rsidRPr="0043675D" w:rsidRDefault="00661787" w:rsidP="00661787">
      <w:pPr>
        <w:pStyle w:val="ListParagraph"/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>विविध</w:t>
      </w:r>
    </w:p>
    <w:p w:rsidR="00661787" w:rsidRDefault="00661787" w:rsidP="00525271">
      <w:pPr>
        <w:pStyle w:val="ListParagraph"/>
        <w:jc w:val="both"/>
        <w:rPr>
          <w:rFonts w:ascii="Kokila" w:hAnsi="Kokila" w:cs="Kokila"/>
          <w:sz w:val="32"/>
          <w:szCs w:val="32"/>
        </w:rPr>
      </w:pPr>
    </w:p>
    <w:p w:rsidR="00661787" w:rsidRDefault="00661787" w:rsidP="00525271">
      <w:pPr>
        <w:pStyle w:val="ListParagraph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क.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यो कार्यविधि तत्काल लागू हुनेछ ।</w:t>
      </w:r>
    </w:p>
    <w:p w:rsidR="00661787" w:rsidRDefault="00661787" w:rsidP="00525271">
      <w:pPr>
        <w:pStyle w:val="ListParagraph"/>
        <w:ind w:left="1170" w:hanging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ख.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यो कार्यविधि जिल्ला प्रशासन कार्यालय कालीकोट परिमार्जन तथा संशोधन हुन सक्नेछ । परिमार्जित तथा संशोधित अवस्था सम्पूर्ण कार्यालयलाई जानकारी हुनेछ । उक्त कार्यविधि जिल्ला प्रशासन कार्यालयको वेभ साइट मार्फत समेत सार्वजनिक गरिनेछ ।</w:t>
      </w:r>
    </w:p>
    <w:p w:rsidR="00661787" w:rsidRDefault="00661787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ग.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स्थानीय तहका सवारी साधनहरुको सार्वजनिक विदामा प्रयोग गर्ने गरी संचालन अनुमति तथा नियमन वाहेकका अन्य</w:t>
      </w:r>
      <w:r w:rsidR="000A299D">
        <w:rPr>
          <w:rFonts w:ascii="Kokila" w:hAnsi="Kokila" w:cs="Kokila" w:hint="cs"/>
          <w:sz w:val="32"/>
          <w:szCs w:val="32"/>
          <w:cs/>
        </w:rPr>
        <w:t xml:space="preserve"> व्यवस्थापन सम्वन्धी विषयहरु स्थानीय तहले तर्जुमा गरेको कार्यविधि अनुसार हुनेछन ।</w:t>
      </w:r>
    </w:p>
    <w:p w:rsidR="000A299D" w:rsidRDefault="000A299D" w:rsidP="00525271">
      <w:pPr>
        <w:pStyle w:val="ListParagraph"/>
        <w:ind w:left="108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घ.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यस कार्यविधिको पूर्ण परिपालना गर्नु सवारी साधन संचालन गर्ने सरकारी कार्यालयहरु</w:t>
      </w:r>
      <w:r>
        <w:rPr>
          <w:rFonts w:ascii="Kokila" w:hAnsi="Kokila" w:cs="Kokila"/>
          <w:sz w:val="32"/>
          <w:szCs w:val="32"/>
        </w:rPr>
        <w:t>(</w:t>
      </w:r>
      <w:r>
        <w:rPr>
          <w:rFonts w:ascii="Kokila" w:hAnsi="Kokila" w:cs="Kokila" w:hint="cs"/>
          <w:sz w:val="32"/>
          <w:szCs w:val="32"/>
          <w:cs/>
        </w:rPr>
        <w:t>स्थानीय तहहरु समेत</w:t>
      </w:r>
      <w:r>
        <w:rPr>
          <w:rFonts w:ascii="Kokila" w:hAnsi="Kokila" w:cs="Kokila"/>
          <w:sz w:val="32"/>
          <w:szCs w:val="32"/>
        </w:rPr>
        <w:t>)</w:t>
      </w:r>
      <w:r>
        <w:rPr>
          <w:rFonts w:ascii="Kokila" w:hAnsi="Kokila" w:cs="Kokila" w:hint="cs"/>
          <w:sz w:val="32"/>
          <w:szCs w:val="32"/>
          <w:cs/>
        </w:rPr>
        <w:t xml:space="preserve"> को कर्तव्य हुनेछ ।</w:t>
      </w:r>
    </w:p>
    <w:p w:rsidR="009D45EF" w:rsidRDefault="009D45EF" w:rsidP="00661787">
      <w:pPr>
        <w:pStyle w:val="ListParagraph"/>
        <w:rPr>
          <w:rFonts w:ascii="Kokila" w:hAnsi="Kokila" w:cs="Kokila"/>
          <w:sz w:val="32"/>
          <w:szCs w:val="32"/>
        </w:rPr>
      </w:pPr>
    </w:p>
    <w:p w:rsidR="009D45EF" w:rsidRDefault="009D45EF" w:rsidP="00661787">
      <w:pPr>
        <w:pStyle w:val="ListParagraph"/>
        <w:rPr>
          <w:rFonts w:ascii="Kokila" w:hAnsi="Kokila" w:cs="Kokila"/>
          <w:sz w:val="32"/>
          <w:szCs w:val="32"/>
        </w:rPr>
      </w:pPr>
    </w:p>
    <w:p w:rsidR="009D45EF" w:rsidRDefault="009D45EF" w:rsidP="00661787">
      <w:pPr>
        <w:pStyle w:val="ListParagraph"/>
        <w:rPr>
          <w:rFonts w:ascii="Kokila" w:hAnsi="Kokila" w:cs="Kokila"/>
          <w:sz w:val="32"/>
          <w:szCs w:val="32"/>
        </w:rPr>
      </w:pPr>
    </w:p>
    <w:p w:rsidR="00525271" w:rsidRDefault="00525271" w:rsidP="009D45EF">
      <w:pPr>
        <w:pStyle w:val="ListParagraph"/>
        <w:jc w:val="center"/>
        <w:rPr>
          <w:rFonts w:ascii="Kokila" w:hAnsi="Kokila" w:cs="Kokila"/>
          <w:sz w:val="36"/>
          <w:szCs w:val="36"/>
        </w:rPr>
      </w:pPr>
    </w:p>
    <w:p w:rsidR="00525271" w:rsidRDefault="00525271" w:rsidP="009D45EF">
      <w:pPr>
        <w:pStyle w:val="ListParagraph"/>
        <w:jc w:val="center"/>
        <w:rPr>
          <w:rFonts w:ascii="Kokila" w:hAnsi="Kokila" w:cs="Kokila"/>
          <w:sz w:val="36"/>
          <w:szCs w:val="36"/>
        </w:rPr>
      </w:pPr>
    </w:p>
    <w:p w:rsidR="009D45EF" w:rsidRPr="0043675D" w:rsidRDefault="009D45EF" w:rsidP="009D45EF">
      <w:pPr>
        <w:pStyle w:val="ListParagraph"/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>अनुसूची - १</w:t>
      </w:r>
    </w:p>
    <w:p w:rsidR="00525271" w:rsidRDefault="009D45EF" w:rsidP="00525271">
      <w:pPr>
        <w:pStyle w:val="ListParagraph"/>
        <w:jc w:val="center"/>
        <w:rPr>
          <w:rFonts w:ascii="Kokila" w:hAnsi="Kokila" w:cs="Kokila"/>
          <w:sz w:val="36"/>
          <w:szCs w:val="36"/>
        </w:rPr>
      </w:pPr>
      <w:r w:rsidRPr="0043675D">
        <w:rPr>
          <w:rFonts w:ascii="Kokila" w:hAnsi="Kokila" w:cs="Kokila" w:hint="cs"/>
          <w:sz w:val="36"/>
          <w:szCs w:val="36"/>
          <w:cs/>
        </w:rPr>
        <w:t xml:space="preserve">सवारी साधनको विवरण </w:t>
      </w:r>
    </w:p>
    <w:p w:rsidR="00525271" w:rsidRDefault="00525271" w:rsidP="00525271">
      <w:pPr>
        <w:pStyle w:val="ListParagraph"/>
        <w:jc w:val="center"/>
        <w:rPr>
          <w:rFonts w:ascii="Kokila" w:hAnsi="Kokila" w:cs="Kokila"/>
          <w:sz w:val="36"/>
          <w:szCs w:val="36"/>
        </w:rPr>
      </w:pPr>
    </w:p>
    <w:p w:rsidR="009830E3" w:rsidRPr="00525271" w:rsidRDefault="008A47EB" w:rsidP="00525271">
      <w:pPr>
        <w:pStyle w:val="ListParagraph"/>
        <w:ind w:left="0" w:firstLine="90"/>
        <w:rPr>
          <w:rFonts w:ascii="Kokila" w:hAnsi="Kokila" w:cs="Kokila"/>
          <w:sz w:val="36"/>
          <w:szCs w:val="36"/>
        </w:rPr>
      </w:pPr>
      <w:r>
        <w:rPr>
          <w:rFonts w:ascii="FONTASY_HIMALI_TT" w:hAnsi="FONTASY_HIMALI_TT" w:cs="Kokila" w:hint="cs"/>
          <w:sz w:val="32"/>
          <w:szCs w:val="32"/>
          <w:cs/>
        </w:rPr>
        <w:t xml:space="preserve">कार्यालयको नाम </w:t>
      </w:r>
      <w:r>
        <w:rPr>
          <w:rFonts w:cs="Kokila"/>
          <w:sz w:val="32"/>
          <w:szCs w:val="32"/>
        </w:rPr>
        <w:t>:-</w:t>
      </w:r>
    </w:p>
    <w:tbl>
      <w:tblPr>
        <w:tblStyle w:val="TableGrid"/>
        <w:tblW w:w="10611" w:type="dxa"/>
        <w:tblInd w:w="-342" w:type="dxa"/>
        <w:tblLook w:val="04A0"/>
      </w:tblPr>
      <w:tblGrid>
        <w:gridCol w:w="729"/>
        <w:gridCol w:w="1031"/>
        <w:gridCol w:w="1134"/>
        <w:gridCol w:w="1547"/>
        <w:gridCol w:w="1176"/>
        <w:gridCol w:w="2303"/>
        <w:gridCol w:w="1284"/>
        <w:gridCol w:w="1407"/>
      </w:tblGrid>
      <w:tr w:rsidR="008A47EB" w:rsidRPr="0043675D" w:rsidTr="0043675D">
        <w:trPr>
          <w:trHeight w:val="2860"/>
        </w:trPr>
        <w:tc>
          <w:tcPr>
            <w:tcW w:w="729" w:type="dxa"/>
          </w:tcPr>
          <w:p w:rsidR="008A47EB" w:rsidRPr="0043675D" w:rsidRDefault="008A47EB" w:rsidP="009830E3">
            <w:pPr>
              <w:rPr>
                <w:rFonts w:ascii="Kokila" w:hAnsi="Kokila" w:cs="Kokila"/>
                <w:sz w:val="32"/>
                <w:szCs w:val="32"/>
                <w:cs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सि</w:t>
            </w:r>
            <w:r w:rsidRPr="0043675D">
              <w:rPr>
                <w:rFonts w:ascii="Kokila" w:hAnsi="Kokila" w:cs="Kokila"/>
                <w:sz w:val="32"/>
                <w:szCs w:val="32"/>
              </w:rPr>
              <w:t>.</w:t>
            </w:r>
            <w:r w:rsidRPr="0043675D">
              <w:rPr>
                <w:rFonts w:ascii="Kokila" w:hAnsi="Kokila" w:cs="Kokila" w:hint="cs"/>
                <w:sz w:val="32"/>
                <w:szCs w:val="32"/>
                <w:cs/>
              </w:rPr>
              <w:t>नं</w:t>
            </w:r>
            <w:r w:rsidRPr="0043675D">
              <w:rPr>
                <w:rFonts w:ascii="Kokila" w:hAnsi="Kokila" w:cs="Kokila"/>
                <w:sz w:val="32"/>
                <w:szCs w:val="32"/>
              </w:rPr>
              <w:t>.</w:t>
            </w:r>
          </w:p>
        </w:tc>
        <w:tc>
          <w:tcPr>
            <w:tcW w:w="1031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सवारीको किसिम</w:t>
            </w:r>
          </w:p>
        </w:tc>
        <w:tc>
          <w:tcPr>
            <w:tcW w:w="113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सवारी नम्वर</w:t>
            </w:r>
          </w:p>
        </w:tc>
        <w:tc>
          <w:tcPr>
            <w:tcW w:w="154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सवारी चालकको नाम</w:t>
            </w:r>
          </w:p>
        </w:tc>
        <w:tc>
          <w:tcPr>
            <w:tcW w:w="1176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सवारी चालकको सम्पर्क नं.</w:t>
            </w:r>
          </w:p>
        </w:tc>
        <w:tc>
          <w:tcPr>
            <w:tcW w:w="2303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 xml:space="preserve">सवारी साधन संचालन अवस्था </w:t>
            </w:r>
            <w:r w:rsidRPr="0043675D">
              <w:rPr>
                <w:rFonts w:cs="Kokila"/>
                <w:sz w:val="32"/>
                <w:szCs w:val="32"/>
              </w:rPr>
              <w:t>(</w:t>
            </w:r>
            <w:r w:rsidRPr="0043675D">
              <w:rPr>
                <w:rFonts w:cs="Kokila" w:hint="cs"/>
                <w:sz w:val="32"/>
                <w:szCs w:val="32"/>
                <w:cs/>
              </w:rPr>
              <w:t>चालु हालतमा रहेको वा मर्मत गरी संचालन गर्न सकिने वा संचालन नै गर्न नसकिने</w:t>
            </w:r>
            <w:r w:rsidRPr="0043675D">
              <w:rPr>
                <w:rFonts w:cs="Kokila"/>
                <w:sz w:val="32"/>
                <w:szCs w:val="32"/>
              </w:rPr>
              <w:t>)</w:t>
            </w:r>
          </w:p>
        </w:tc>
        <w:tc>
          <w:tcPr>
            <w:tcW w:w="128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बिमा भए/नभएको</w:t>
            </w:r>
          </w:p>
        </w:tc>
        <w:tc>
          <w:tcPr>
            <w:tcW w:w="140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अन्य</w:t>
            </w:r>
          </w:p>
        </w:tc>
      </w:tr>
      <w:tr w:rsidR="008A47EB" w:rsidRPr="0043675D" w:rsidTr="0043675D">
        <w:trPr>
          <w:trHeight w:val="481"/>
        </w:trPr>
        <w:tc>
          <w:tcPr>
            <w:tcW w:w="729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031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54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76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2303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28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40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</w:tr>
      <w:tr w:rsidR="008A47EB" w:rsidRPr="0043675D" w:rsidTr="0043675D">
        <w:trPr>
          <w:trHeight w:val="481"/>
        </w:trPr>
        <w:tc>
          <w:tcPr>
            <w:tcW w:w="729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031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54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76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2303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28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40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</w:tr>
      <w:tr w:rsidR="008A47EB" w:rsidRPr="0043675D" w:rsidTr="0043675D">
        <w:trPr>
          <w:trHeight w:val="458"/>
        </w:trPr>
        <w:tc>
          <w:tcPr>
            <w:tcW w:w="729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031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54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76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2303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28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40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</w:tr>
      <w:tr w:rsidR="008A47EB" w:rsidRPr="0043675D" w:rsidTr="0043675D">
        <w:trPr>
          <w:trHeight w:val="458"/>
        </w:trPr>
        <w:tc>
          <w:tcPr>
            <w:tcW w:w="729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031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54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76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2303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28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40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</w:tr>
      <w:tr w:rsidR="008A47EB" w:rsidRPr="0043675D" w:rsidTr="0043675D">
        <w:trPr>
          <w:trHeight w:val="481"/>
        </w:trPr>
        <w:tc>
          <w:tcPr>
            <w:tcW w:w="729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  <w:r w:rsidRPr="0043675D">
              <w:rPr>
                <w:rFonts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031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3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54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176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2303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284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  <w:tc>
          <w:tcPr>
            <w:tcW w:w="1407" w:type="dxa"/>
          </w:tcPr>
          <w:p w:rsidR="008A47EB" w:rsidRPr="0043675D" w:rsidRDefault="008A47EB" w:rsidP="009830E3">
            <w:pPr>
              <w:rPr>
                <w:rFonts w:cs="Kokila"/>
                <w:sz w:val="32"/>
                <w:szCs w:val="32"/>
              </w:rPr>
            </w:pPr>
          </w:p>
        </w:tc>
      </w:tr>
    </w:tbl>
    <w:p w:rsidR="008A47EB" w:rsidRDefault="008A47EB" w:rsidP="009830E3">
      <w:pPr>
        <w:ind w:left="720"/>
        <w:rPr>
          <w:rFonts w:cs="Kokila"/>
          <w:sz w:val="32"/>
          <w:szCs w:val="32"/>
          <w:cs/>
        </w:rPr>
      </w:pPr>
    </w:p>
    <w:p w:rsidR="008A47EB" w:rsidRDefault="008A47EB">
      <w:pPr>
        <w:rPr>
          <w:rFonts w:cs="Kokila"/>
          <w:sz w:val="32"/>
          <w:szCs w:val="32"/>
          <w:cs/>
        </w:rPr>
      </w:pPr>
      <w:r>
        <w:rPr>
          <w:rFonts w:cs="Kokila"/>
          <w:sz w:val="32"/>
          <w:szCs w:val="32"/>
          <w:cs/>
        </w:rPr>
        <w:br w:type="page"/>
      </w:r>
    </w:p>
    <w:p w:rsidR="00AF4FDF" w:rsidRDefault="00AF4FDF" w:rsidP="008A47EB">
      <w:pPr>
        <w:ind w:left="720"/>
        <w:jc w:val="center"/>
        <w:rPr>
          <w:rFonts w:cs="Kokila"/>
          <w:sz w:val="36"/>
          <w:szCs w:val="36"/>
        </w:rPr>
      </w:pPr>
    </w:p>
    <w:p w:rsidR="008A47EB" w:rsidRPr="0043675D" w:rsidRDefault="008A47EB" w:rsidP="008A47EB">
      <w:pPr>
        <w:ind w:left="720"/>
        <w:jc w:val="center"/>
        <w:rPr>
          <w:rFonts w:cs="Kokila"/>
          <w:sz w:val="36"/>
          <w:szCs w:val="36"/>
        </w:rPr>
      </w:pPr>
      <w:r w:rsidRPr="0043675D">
        <w:rPr>
          <w:rFonts w:cs="Kokila" w:hint="cs"/>
          <w:sz w:val="36"/>
          <w:szCs w:val="36"/>
          <w:cs/>
        </w:rPr>
        <w:t>अनुसूची-२</w:t>
      </w:r>
    </w:p>
    <w:p w:rsidR="001C005F" w:rsidRDefault="008A47EB" w:rsidP="008A47EB">
      <w:pPr>
        <w:ind w:left="720"/>
        <w:jc w:val="center"/>
        <w:rPr>
          <w:rFonts w:cs="Kokila"/>
          <w:sz w:val="36"/>
          <w:szCs w:val="36"/>
          <w:cs/>
        </w:rPr>
      </w:pPr>
      <w:r w:rsidRPr="0043675D">
        <w:rPr>
          <w:rFonts w:cs="Kokila" w:hint="cs"/>
          <w:sz w:val="36"/>
          <w:szCs w:val="36"/>
          <w:cs/>
        </w:rPr>
        <w:t>सवारी साधन संचालन अनुमतिको नमुना</w:t>
      </w:r>
    </w:p>
    <w:p w:rsidR="001C005F" w:rsidRDefault="00584C64">
      <w:pPr>
        <w:rPr>
          <w:rFonts w:cs="Kokila"/>
          <w:sz w:val="36"/>
          <w:szCs w:val="36"/>
          <w:cs/>
        </w:rPr>
      </w:pPr>
      <w:r>
        <w:rPr>
          <w:rFonts w:cs="Kokil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1.45pt;margin-top:367.85pt;width:167.4pt;height:132.75pt;z-index:251659264" fillcolor="white [3201]" strokecolor="#4f81bd [3204]" strokeweight="1pt">
            <v:stroke dashstyle="dash"/>
            <v:shadow color="#868686"/>
            <v:textbox style="mso-next-textbox:#_x0000_s1029">
              <w:txbxContent>
                <w:p w:rsidR="001C005F" w:rsidRPr="0043675D" w:rsidRDefault="001C005F" w:rsidP="001C005F">
                  <w:pPr>
                    <w:rPr>
                      <w:rFonts w:ascii="Kokila" w:hAnsi="Kokila" w:cs="Kokila"/>
                      <w:sz w:val="32"/>
                      <w:szCs w:val="32"/>
                      <w:u w:val="single"/>
                    </w:rPr>
                  </w:pPr>
                  <w:r w:rsidRPr="0043675D">
                    <w:rPr>
                      <w:rFonts w:ascii="Kokila" w:hAnsi="Kokila" w:cs="Kokila" w:hint="cs"/>
                      <w:sz w:val="32"/>
                      <w:szCs w:val="32"/>
                      <w:u w:val="single"/>
                      <w:cs/>
                    </w:rPr>
                    <w:t>अनुमति दिने अधिकारी</w:t>
                  </w:r>
                </w:p>
                <w:p w:rsidR="001C005F" w:rsidRDefault="001C005F" w:rsidP="001C005F">
                  <w:pPr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नाम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>:</w:t>
                  </w:r>
                </w:p>
                <w:p w:rsidR="001C005F" w:rsidRDefault="001C005F" w:rsidP="001C005F">
                  <w:pPr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पद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>:</w:t>
                  </w:r>
                </w:p>
                <w:p w:rsidR="001C005F" w:rsidRPr="0043675D" w:rsidRDefault="001C005F" w:rsidP="001C005F">
                  <w:pPr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दस्तखत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>:</w:t>
                  </w:r>
                </w:p>
              </w:txbxContent>
            </v:textbox>
          </v:shape>
        </w:pict>
      </w:r>
      <w:r>
        <w:rPr>
          <w:rFonts w:cs="Kokila"/>
          <w:noProof/>
          <w:sz w:val="36"/>
          <w:szCs w:val="36"/>
        </w:rPr>
        <w:pict>
          <v:shape id="_x0000_s1028" type="#_x0000_t202" style="position:absolute;margin-left:-4.7pt;margin-top:11.6pt;width:491.85pt;height:542.3pt;z-index:251658240;mso-width-relative:margin;mso-height-relative:margin" fillcolor="white [3201]" strokecolor="#4f81bd [3204]" strokeweight="1pt">
            <v:stroke dashstyle="dash"/>
            <v:shadow color="#868686"/>
            <v:textbox style="mso-next-textbox:#_x0000_s1028">
              <w:txbxContent>
                <w:p w:rsidR="001C005F" w:rsidRDefault="001C005F" w:rsidP="001C005F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नेपाल सरकार</w:t>
                  </w:r>
                </w:p>
                <w:p w:rsidR="001C005F" w:rsidRDefault="001C005F" w:rsidP="001C005F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गृह मन्त्रालय</w:t>
                  </w:r>
                </w:p>
                <w:p w:rsidR="001C005F" w:rsidRDefault="001C005F" w:rsidP="001C005F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जिल्ला प्रशासन कार्यालय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>,</w:t>
                  </w: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कालीकोट</w:t>
                  </w:r>
                </w:p>
                <w:p w:rsidR="001C005F" w:rsidRDefault="001C005F" w:rsidP="001C005F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C005F" w:rsidRDefault="001C005F" w:rsidP="001C005F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C005F" w:rsidRDefault="001C005F" w:rsidP="001C005F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C005F" w:rsidRDefault="001C005F" w:rsidP="001C005F">
                  <w:pPr>
                    <w:spacing w:after="0" w:line="240" w:lineRule="auto"/>
                    <w:jc w:val="center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विषय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>:</w:t>
                  </w: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 सवारी साधन संचालन अनुमति ।</w:t>
                  </w:r>
                </w:p>
                <w:p w:rsidR="001C005F" w:rsidRDefault="001C005F" w:rsidP="001C005F">
                  <w:p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C005F" w:rsidRDefault="001C005F" w:rsidP="001C005F">
                  <w:p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निम्न विवरणको सवारी साधन संचालन गर्न पाउने गरी यो अनुमति पत्र प्रदान गरएको छ ।</w:t>
                  </w:r>
                </w:p>
                <w:p w:rsidR="001C005F" w:rsidRDefault="001C005F" w:rsidP="001C005F">
                  <w:p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:rsidR="001C005F" w:rsidRDefault="001C005F" w:rsidP="001C00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सवारी साधनको नम्वर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 xml:space="preserve">                      :</w:t>
                  </w:r>
                </w:p>
                <w:p w:rsidR="001C005F" w:rsidRDefault="001C005F" w:rsidP="001C00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सवारी साधनको प्रकार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 xml:space="preserve">                      :</w:t>
                  </w:r>
                </w:p>
                <w:p w:rsidR="001C005F" w:rsidRDefault="001C005F" w:rsidP="001C00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सवारी धनी कार्यालयको नाम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 xml:space="preserve">             :</w:t>
                  </w:r>
                </w:p>
                <w:p w:rsidR="001C005F" w:rsidRDefault="001C005F" w:rsidP="001C00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सवारी साधन प्रयोगकर्ता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 xml:space="preserve">                   </w:t>
                  </w: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>:</w:t>
                  </w:r>
                </w:p>
                <w:p w:rsidR="001C005F" w:rsidRDefault="001C005F" w:rsidP="001C00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सवारी साधन प्रयोग हुने प्रयोजन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 xml:space="preserve">         :</w:t>
                  </w:r>
                </w:p>
                <w:p w:rsidR="001C005F" w:rsidRDefault="001C005F" w:rsidP="001C00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सवारी साधन प्रयोग हुने मिति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 xml:space="preserve">            </w:t>
                  </w: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 xml:space="preserve">: </w:t>
                  </w:r>
                  <w:r w:rsidR="004D2CBA"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२०७८/......./.........देखि २०७८</w:t>
                  </w: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/....../.........सम्म</w:t>
                  </w:r>
                </w:p>
                <w:p w:rsidR="001C005F" w:rsidRDefault="001C005F" w:rsidP="001C005F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सवारी साधन प्रयोग हुने स्थान </w:t>
                  </w:r>
                  <w:r>
                    <w:rPr>
                      <w:rFonts w:ascii="Kokila" w:hAnsi="Kokila" w:cs="Kokila"/>
                      <w:sz w:val="32"/>
                      <w:szCs w:val="32"/>
                    </w:rPr>
                    <w:t xml:space="preserve">           :</w:t>
                  </w:r>
                </w:p>
                <w:p w:rsidR="001C005F" w:rsidRPr="008A47EB" w:rsidRDefault="001C005F" w:rsidP="001C005F">
                  <w:pPr>
                    <w:pStyle w:val="ListParagraph"/>
                    <w:spacing w:after="0" w:line="240" w:lineRule="auto"/>
                    <w:rPr>
                      <w:rFonts w:ascii="Kokila" w:hAnsi="Kokila" w:cs="Kokila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1C005F">
        <w:rPr>
          <w:rFonts w:cs="Kokila"/>
          <w:sz w:val="36"/>
          <w:szCs w:val="36"/>
          <w:cs/>
        </w:rPr>
        <w:br w:type="page"/>
      </w:r>
    </w:p>
    <w:p w:rsidR="00AF4FDF" w:rsidRDefault="00AF4FDF" w:rsidP="00EF68CD">
      <w:pPr>
        <w:jc w:val="center"/>
        <w:rPr>
          <w:rFonts w:cs="Kokila"/>
          <w:sz w:val="36"/>
          <w:szCs w:val="36"/>
        </w:rPr>
      </w:pPr>
    </w:p>
    <w:p w:rsidR="00EF68CD" w:rsidRDefault="00EF68CD" w:rsidP="00EF68CD">
      <w:pPr>
        <w:jc w:val="center"/>
        <w:rPr>
          <w:rFonts w:cs="Kokila"/>
          <w:sz w:val="36"/>
          <w:szCs w:val="36"/>
        </w:rPr>
      </w:pPr>
      <w:r>
        <w:rPr>
          <w:rFonts w:cs="Kokila" w:hint="cs"/>
          <w:sz w:val="36"/>
          <w:szCs w:val="36"/>
          <w:cs/>
        </w:rPr>
        <w:t>अनुसूची - ३</w:t>
      </w:r>
    </w:p>
    <w:p w:rsidR="001C005F" w:rsidRDefault="00EF68CD" w:rsidP="00EF68CD">
      <w:pPr>
        <w:jc w:val="center"/>
        <w:rPr>
          <w:rFonts w:cs="Kokila"/>
          <w:sz w:val="36"/>
          <w:szCs w:val="36"/>
        </w:rPr>
      </w:pPr>
      <w:r>
        <w:rPr>
          <w:rFonts w:cs="Kokila" w:hint="cs"/>
          <w:sz w:val="36"/>
          <w:szCs w:val="36"/>
          <w:cs/>
        </w:rPr>
        <w:t>सवारी चालकको कार्य जिम्मेवारी</w:t>
      </w:r>
    </w:p>
    <w:p w:rsidR="00EF68CD" w:rsidRDefault="00EF68CD" w:rsidP="00525271">
      <w:pPr>
        <w:ind w:left="720" w:hanging="360"/>
        <w:jc w:val="both"/>
        <w:rPr>
          <w:rFonts w:cs="Kokila"/>
          <w:sz w:val="32"/>
          <w:szCs w:val="32"/>
        </w:rPr>
      </w:pPr>
      <w:r>
        <w:rPr>
          <w:rFonts w:cs="Kokila" w:hint="cs"/>
          <w:sz w:val="32"/>
          <w:szCs w:val="32"/>
          <w:cs/>
        </w:rPr>
        <w:t>१.</w:t>
      </w:r>
      <w:r w:rsidR="00525271">
        <w:rPr>
          <w:rFonts w:cs="Kokila" w:hint="cs"/>
          <w:sz w:val="32"/>
          <w:szCs w:val="32"/>
          <w:cs/>
        </w:rPr>
        <w:t xml:space="preserve"> </w:t>
      </w:r>
      <w:r w:rsidRPr="00EF68CD">
        <w:rPr>
          <w:rFonts w:cs="Kokila" w:hint="cs"/>
          <w:sz w:val="32"/>
          <w:szCs w:val="32"/>
          <w:cs/>
        </w:rPr>
        <w:t>कार्यालय प्र</w:t>
      </w:r>
      <w:r>
        <w:rPr>
          <w:rFonts w:cs="Kokila" w:hint="cs"/>
          <w:sz w:val="32"/>
          <w:szCs w:val="32"/>
          <w:cs/>
        </w:rPr>
        <w:t>मुखवाट स्वीकृत भ्रमण कार्यक्रम अनुसार जिल्ला बाहिर तथा जिल्ला भित्रका विभिन्न       स्थानहरुमा सवारी संचालन गर्ने  ।</w:t>
      </w:r>
    </w:p>
    <w:p w:rsidR="00EF68CD" w:rsidRDefault="00EF68CD" w:rsidP="00525271">
      <w:pPr>
        <w:ind w:left="720" w:hanging="360"/>
        <w:jc w:val="both"/>
        <w:rPr>
          <w:rFonts w:ascii="Kokila" w:hAnsi="Kokila" w:cs="Kokila"/>
          <w:sz w:val="32"/>
          <w:szCs w:val="32"/>
        </w:rPr>
      </w:pPr>
      <w:r>
        <w:rPr>
          <w:rFonts w:cs="Kokila" w:hint="cs"/>
          <w:sz w:val="32"/>
          <w:szCs w:val="32"/>
          <w:cs/>
        </w:rPr>
        <w:t xml:space="preserve">२. </w:t>
      </w:r>
      <w:r w:rsidR="00525271">
        <w:rPr>
          <w:rFonts w:cs="Kokila" w:hint="cs"/>
          <w:sz w:val="32"/>
          <w:szCs w:val="32"/>
          <w:cs/>
        </w:rPr>
        <w:t xml:space="preserve"> </w:t>
      </w:r>
      <w:r>
        <w:rPr>
          <w:rFonts w:cs="Kokila" w:hint="cs"/>
          <w:sz w:val="32"/>
          <w:szCs w:val="32"/>
          <w:cs/>
        </w:rPr>
        <w:t xml:space="preserve">सवारी साधनको </w:t>
      </w:r>
      <w:r w:rsidRPr="00EF68CD">
        <w:rPr>
          <w:rFonts w:ascii="Times New Roman" w:hAnsi="Times New Roman" w:cs="Kokila"/>
          <w:sz w:val="32"/>
          <w:szCs w:val="32"/>
          <w:cs/>
        </w:rPr>
        <w:t>दर्ता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EF68CD">
        <w:rPr>
          <w:rFonts w:ascii="Times New Roman" w:hAnsi="Times New Roman" w:cs="Kokila"/>
          <w:sz w:val="32"/>
          <w:szCs w:val="32"/>
          <w:cs/>
        </w:rPr>
        <w:t>नवीकरण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>विमा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>सवारी ईजाजत पत्र तथा सवारी संचालन अनुमति पत्र लगायतका कागजातहरु सवारी साधनमा नै सुरक्षित राख्ने ।</w:t>
      </w:r>
    </w:p>
    <w:p w:rsidR="00EF68CD" w:rsidRDefault="00EF68CD" w:rsidP="00525271">
      <w:pPr>
        <w:ind w:left="72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३.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साधन मर्मत गर्नुपर्ने अवस्था भएमा तत्काल कार्यालय प्रमुख वा अन्य जिम्मेवार अधिकारीलाई जानकारी गराउने र निकाशा भए अनुसार मर्मत सम्भार गर्ने ।</w:t>
      </w:r>
    </w:p>
    <w:p w:rsidR="00EF68CD" w:rsidRDefault="00EF68CD" w:rsidP="00525271">
      <w:pPr>
        <w:ind w:left="72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४.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साधनको विमा गर्न तथा विमा अवधि नविकरणका लागि तत्काल कार्यालय प्रमुख वा अन्य जिम्मेवार अधिकारीहरुलाई जानकारी</w:t>
      </w:r>
      <w:r w:rsidR="00812FB4">
        <w:rPr>
          <w:rFonts w:ascii="Kokila" w:hAnsi="Kokila" w:cs="Kokila" w:hint="cs"/>
          <w:sz w:val="32"/>
          <w:szCs w:val="32"/>
          <w:cs/>
        </w:rPr>
        <w:t xml:space="preserve"> गराउने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५.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 xml:space="preserve">यात्रा गरे पश्‍चात तत्काल </w:t>
      </w:r>
      <w:r>
        <w:rPr>
          <w:rFonts w:ascii="Kokila" w:hAnsi="Kokila" w:cs="Kokila"/>
          <w:sz w:val="32"/>
          <w:szCs w:val="32"/>
        </w:rPr>
        <w:t>Log Book</w:t>
      </w:r>
      <w:r>
        <w:rPr>
          <w:rFonts w:ascii="Kokila" w:hAnsi="Kokila" w:cs="Kokila" w:hint="cs"/>
          <w:sz w:val="32"/>
          <w:szCs w:val="32"/>
          <w:cs/>
        </w:rPr>
        <w:t xml:space="preserve"> अद्यावधिक गर्ने ।</w:t>
      </w:r>
      <w:r>
        <w:rPr>
          <w:rFonts w:ascii="Kokila" w:hAnsi="Kokila" w:cs="Kokila"/>
          <w:sz w:val="32"/>
          <w:szCs w:val="32"/>
        </w:rPr>
        <w:t xml:space="preserve"> Log Book</w:t>
      </w:r>
      <w:r>
        <w:rPr>
          <w:rFonts w:ascii="Kokila" w:hAnsi="Kokila" w:cs="Kokila" w:hint="cs"/>
          <w:sz w:val="32"/>
          <w:szCs w:val="32"/>
          <w:cs/>
        </w:rPr>
        <w:t xml:space="preserve"> का आधारमा मात्र ईन्धन प्रयोग गर्ने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६.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 xml:space="preserve"> सवारी साधनमा अनधिकृत व्यक्ति तथा सामाग्रीहरु नचढाउने/नराख्ने ।</w:t>
      </w:r>
    </w:p>
    <w:p w:rsidR="00812FB4" w:rsidRDefault="00812FB4" w:rsidP="00525271">
      <w:pPr>
        <w:ind w:left="72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७.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 xml:space="preserve"> सवारी साधनलाई सडक किनारा वा अन्य असुरक्षित स्थानमा पार्किङ नगर्ने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>कार्यालयले तोकेको ग्यारेज वा सुरक्षित स्थानमा मात्र पार्किङ गर्ने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८.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भ्रमणका क्रममा सवारी साधनमा अन्य व्यक्तिहरुसंग हुने छलफललाई गोपनियता कायम गर्ने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९.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साधनमा ईन्धन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>मोविल</w:t>
      </w:r>
      <w:r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 w:hint="cs"/>
          <w:sz w:val="32"/>
          <w:szCs w:val="32"/>
          <w:cs/>
        </w:rPr>
        <w:t>लुव्रिकेन्टहरु तयारी अवस्थामा राख्ने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१०.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साधनमा कोभिड-१९ का जनस्वास्थ्य सुरक्षित सामाग्रीहरु राख्ने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११.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साधनमा सवार कर्मचारी/पदाधिकारीहरुसंग मैत्रीपूर्ण व्यवहार गर्ने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१२.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साधनहरुको नियमित रुपमा सरसफाई गर्ने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१३.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सुरक्षित तथा हिफाजतपूर्ण तवरबाट सवारी साधन संचालन गर्ने ।</w:t>
      </w:r>
    </w:p>
    <w:p w:rsidR="00812FB4" w:rsidRDefault="00812FB4" w:rsidP="00525271">
      <w:pPr>
        <w:ind w:left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१४.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चलाउदा पूर्ण सावधानी अपनाउनु पर्ने । तिव्र गतिका सवारी नचलाउने ।</w:t>
      </w:r>
    </w:p>
    <w:p w:rsidR="00812FB4" w:rsidRPr="00EF68CD" w:rsidRDefault="00812FB4" w:rsidP="00525271">
      <w:pPr>
        <w:ind w:left="360"/>
        <w:jc w:val="both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 xml:space="preserve">१५ </w:t>
      </w:r>
      <w:r w:rsidR="00525271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सवारी संचालन सम्वन्धमा कार्यालय प्रमुखले अनुरोध गरे अनुसारका अन्य कार्यहरु गर्ने ।</w:t>
      </w:r>
    </w:p>
    <w:p w:rsidR="008A47EB" w:rsidRDefault="008A47EB" w:rsidP="00525271">
      <w:pPr>
        <w:ind w:left="720"/>
        <w:jc w:val="both"/>
        <w:rPr>
          <w:rFonts w:cs="Kokila"/>
          <w:sz w:val="36"/>
          <w:szCs w:val="36"/>
        </w:rPr>
      </w:pPr>
    </w:p>
    <w:sectPr w:rsidR="008A47EB" w:rsidSect="00AF4FDF">
      <w:footerReference w:type="default" r:id="rId9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770" w:rsidRDefault="00020770" w:rsidP="008078BC">
      <w:pPr>
        <w:spacing w:after="0" w:line="240" w:lineRule="auto"/>
      </w:pPr>
      <w:r>
        <w:separator/>
      </w:r>
    </w:p>
  </w:endnote>
  <w:endnote w:type="continuationSeparator" w:id="1">
    <w:p w:rsidR="00020770" w:rsidRDefault="00020770" w:rsidP="0080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705"/>
      <w:docPartObj>
        <w:docPartGallery w:val="Page Numbers (Bottom of Page)"/>
        <w:docPartUnique/>
      </w:docPartObj>
    </w:sdtPr>
    <w:sdtContent>
      <w:p w:rsidR="008078BC" w:rsidRDefault="00584C64">
        <w:pPr>
          <w:pStyle w:val="Footer"/>
          <w:jc w:val="right"/>
        </w:pPr>
        <w:r w:rsidRPr="008078BC">
          <w:rPr>
            <w:rFonts w:ascii="FONTASY_ HIMALI_ TT" w:hAnsi="FONTASY_ HIMALI_ TT"/>
            <w:sz w:val="28"/>
            <w:szCs w:val="28"/>
          </w:rPr>
          <w:fldChar w:fldCharType="begin"/>
        </w:r>
        <w:r w:rsidR="008078BC" w:rsidRPr="008078BC">
          <w:rPr>
            <w:rFonts w:ascii="FONTASY_ HIMALI_ TT" w:hAnsi="FONTASY_ HIMALI_ TT"/>
            <w:sz w:val="28"/>
            <w:szCs w:val="28"/>
          </w:rPr>
          <w:instrText xml:space="preserve"> PAGE   \* MERGEFORMAT </w:instrText>
        </w:r>
        <w:r w:rsidRPr="008078BC">
          <w:rPr>
            <w:rFonts w:ascii="FONTASY_ HIMALI_ TT" w:hAnsi="FONTASY_ HIMALI_ TT"/>
            <w:sz w:val="28"/>
            <w:szCs w:val="28"/>
          </w:rPr>
          <w:fldChar w:fldCharType="separate"/>
        </w:r>
        <w:r w:rsidR="00DA050D">
          <w:rPr>
            <w:rFonts w:ascii="FONTASY_ HIMALI_ TT" w:hAnsi="FONTASY_ HIMALI_ TT"/>
            <w:noProof/>
            <w:sz w:val="28"/>
            <w:szCs w:val="28"/>
          </w:rPr>
          <w:t>6</w:t>
        </w:r>
        <w:r w:rsidRPr="008078BC">
          <w:rPr>
            <w:rFonts w:ascii="FONTASY_ HIMALI_ TT" w:hAnsi="FONTASY_ HIMALI_ TT"/>
            <w:sz w:val="28"/>
            <w:szCs w:val="28"/>
          </w:rPr>
          <w:fldChar w:fldCharType="end"/>
        </w:r>
      </w:p>
    </w:sdtContent>
  </w:sdt>
  <w:p w:rsidR="008078BC" w:rsidRDefault="008078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770" w:rsidRDefault="00020770" w:rsidP="008078BC">
      <w:pPr>
        <w:spacing w:after="0" w:line="240" w:lineRule="auto"/>
      </w:pPr>
      <w:r>
        <w:separator/>
      </w:r>
    </w:p>
  </w:footnote>
  <w:footnote w:type="continuationSeparator" w:id="1">
    <w:p w:rsidR="00020770" w:rsidRDefault="00020770" w:rsidP="0080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477"/>
    <w:multiLevelType w:val="hybridMultilevel"/>
    <w:tmpl w:val="09AEDBF6"/>
    <w:lvl w:ilvl="0" w:tplc="D0A0091A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C583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FONTASY_HIMALI_TT" w:hAnsi="FONTASY_HIMALI_T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5F449D6"/>
    <w:multiLevelType w:val="hybridMultilevel"/>
    <w:tmpl w:val="213C3FB2"/>
    <w:lvl w:ilvl="0" w:tplc="EED86312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B5825"/>
    <w:multiLevelType w:val="multilevel"/>
    <w:tmpl w:val="0409001D"/>
    <w:numStyleLink w:val="Style1"/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30E3"/>
    <w:rsid w:val="00010BF3"/>
    <w:rsid w:val="00020770"/>
    <w:rsid w:val="000A299D"/>
    <w:rsid w:val="00121282"/>
    <w:rsid w:val="00182082"/>
    <w:rsid w:val="001B130F"/>
    <w:rsid w:val="001C005F"/>
    <w:rsid w:val="00345663"/>
    <w:rsid w:val="00384103"/>
    <w:rsid w:val="0043675D"/>
    <w:rsid w:val="004D2CBA"/>
    <w:rsid w:val="00525271"/>
    <w:rsid w:val="00584C64"/>
    <w:rsid w:val="005C6076"/>
    <w:rsid w:val="005F5557"/>
    <w:rsid w:val="00661787"/>
    <w:rsid w:val="006917C5"/>
    <w:rsid w:val="006B3A77"/>
    <w:rsid w:val="00764DEE"/>
    <w:rsid w:val="007C0371"/>
    <w:rsid w:val="008078BC"/>
    <w:rsid w:val="00812FB4"/>
    <w:rsid w:val="00821A94"/>
    <w:rsid w:val="00872946"/>
    <w:rsid w:val="008A47EB"/>
    <w:rsid w:val="0094135D"/>
    <w:rsid w:val="009830E3"/>
    <w:rsid w:val="009D45EF"/>
    <w:rsid w:val="00AF4FDF"/>
    <w:rsid w:val="00DA050D"/>
    <w:rsid w:val="00EF68CD"/>
    <w:rsid w:val="00FD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4" type="connector" idref="#_x0000_s1030"/>
        <o:r id="V:Rule5" type="connector" idref="#_x0000_s1032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0E3"/>
    <w:pPr>
      <w:ind w:left="720"/>
      <w:contextualSpacing/>
    </w:pPr>
  </w:style>
  <w:style w:type="numbering" w:customStyle="1" w:styleId="Style1">
    <w:name w:val="Style1"/>
    <w:uiPriority w:val="99"/>
    <w:rsid w:val="009830E3"/>
    <w:pPr>
      <w:numPr>
        <w:numId w:val="2"/>
      </w:numPr>
    </w:pPr>
  </w:style>
  <w:style w:type="table" w:styleId="TableGrid">
    <w:name w:val="Table Grid"/>
    <w:basedOn w:val="TableNormal"/>
    <w:uiPriority w:val="59"/>
    <w:rsid w:val="008A4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7E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EB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0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8BC"/>
  </w:style>
  <w:style w:type="paragraph" w:styleId="Footer">
    <w:name w:val="footer"/>
    <w:basedOn w:val="Normal"/>
    <w:link w:val="FooterChar"/>
    <w:uiPriority w:val="99"/>
    <w:unhideWhenUsed/>
    <w:rsid w:val="0080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4046-A447-448C-BB08-17F619DD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</cp:revision>
  <cp:lastPrinted>2021-04-26T05:08:00Z</cp:lastPrinted>
  <dcterms:created xsi:type="dcterms:W3CDTF">2021-04-23T08:23:00Z</dcterms:created>
  <dcterms:modified xsi:type="dcterms:W3CDTF">2021-05-03T07:54:00Z</dcterms:modified>
</cp:coreProperties>
</file>