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6D737" w14:textId="77777777" w:rsidR="00DC2AB6" w:rsidRPr="00FF0BE4" w:rsidRDefault="00DC2AB6" w:rsidP="00DC2AB6">
      <w:pPr>
        <w:jc w:val="center"/>
        <w:rPr>
          <w:sz w:val="56"/>
          <w:szCs w:val="56"/>
        </w:rPr>
      </w:pPr>
      <w:r w:rsidRPr="00FF0BE4">
        <w:rPr>
          <w:rFonts w:hint="cs"/>
          <w:sz w:val="56"/>
          <w:szCs w:val="56"/>
          <w:cs/>
        </w:rPr>
        <w:t xml:space="preserve">अनुचित लेनदेन </w:t>
      </w:r>
      <w:r w:rsidRPr="00FF0BE4">
        <w:rPr>
          <w:sz w:val="56"/>
          <w:szCs w:val="56"/>
        </w:rPr>
        <w:t>(</w:t>
      </w:r>
      <w:r w:rsidRPr="00FF0BE4">
        <w:rPr>
          <w:rFonts w:hint="cs"/>
          <w:sz w:val="56"/>
          <w:szCs w:val="56"/>
          <w:cs/>
        </w:rPr>
        <w:t>मिटर ब्याज</w:t>
      </w:r>
      <w:r w:rsidRPr="00FF0BE4">
        <w:rPr>
          <w:sz w:val="56"/>
          <w:szCs w:val="56"/>
        </w:rPr>
        <w:t>)</w:t>
      </w:r>
      <w:r w:rsidRPr="00FF0BE4">
        <w:rPr>
          <w:rFonts w:hint="cs"/>
          <w:sz w:val="56"/>
          <w:szCs w:val="56"/>
          <w:cs/>
        </w:rPr>
        <w:t xml:space="preserve"> सम्बन्धी जाँचबुझ आयोग</w:t>
      </w:r>
      <w:r w:rsidRPr="00FF0BE4">
        <w:rPr>
          <w:rFonts w:ascii="FONTASY_HIMALI_TT" w:hAnsi="FONTASY_HIMALI_TT"/>
          <w:sz w:val="40"/>
          <w:szCs w:val="40"/>
          <w:cs/>
        </w:rPr>
        <w:t>,</w:t>
      </w:r>
      <w:r w:rsidRPr="00FF0BE4">
        <w:rPr>
          <w:sz w:val="56"/>
          <w:szCs w:val="56"/>
        </w:rPr>
        <w:t xml:space="preserve"> </w:t>
      </w:r>
      <w:r w:rsidRPr="00FF0BE4">
        <w:rPr>
          <w:rFonts w:hint="cs"/>
          <w:sz w:val="56"/>
          <w:szCs w:val="56"/>
          <w:cs/>
        </w:rPr>
        <w:t xml:space="preserve">२०७९ को </w:t>
      </w:r>
    </w:p>
    <w:p w14:paraId="6BAB3DFB" w14:textId="77777777" w:rsidR="00DC2AB6" w:rsidRPr="00FF0BE4" w:rsidRDefault="00DC2AB6" w:rsidP="00DC2AB6">
      <w:pPr>
        <w:jc w:val="center"/>
        <w:rPr>
          <w:sz w:val="48"/>
          <w:szCs w:val="48"/>
          <w:u w:val="single"/>
        </w:rPr>
      </w:pPr>
      <w:r w:rsidRPr="00FF0BE4">
        <w:rPr>
          <w:rFonts w:hint="cs"/>
          <w:sz w:val="48"/>
          <w:szCs w:val="48"/>
          <w:u w:val="single"/>
          <w:cs/>
        </w:rPr>
        <w:t xml:space="preserve">मिटर ब्याज पीडितहरुलाइ </w:t>
      </w:r>
      <w:r>
        <w:rPr>
          <w:rFonts w:hint="cs"/>
          <w:sz w:val="48"/>
          <w:szCs w:val="48"/>
          <w:u w:val="single"/>
          <w:cs/>
        </w:rPr>
        <w:t xml:space="preserve">निवेदन अन्तिम पटक सात ७ दिन म्यादथप गरिएको </w:t>
      </w:r>
      <w:r w:rsidRPr="00FF0BE4">
        <w:rPr>
          <w:rFonts w:hint="cs"/>
          <w:sz w:val="48"/>
          <w:szCs w:val="48"/>
          <w:u w:val="single"/>
          <w:cs/>
        </w:rPr>
        <w:t xml:space="preserve">जरुरी सूचना </w:t>
      </w:r>
    </w:p>
    <w:p w14:paraId="2375C0B2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</w:p>
    <w:p w14:paraId="776E1F8A" w14:textId="77777777" w:rsidR="00DC2AB6" w:rsidRPr="007C0F16" w:rsidRDefault="00DC2AB6" w:rsidP="00DC2AB6">
      <w:pPr>
        <w:spacing w:after="0" w:line="240" w:lineRule="auto"/>
        <w:ind w:right="90"/>
        <w:jc w:val="both"/>
        <w:rPr>
          <w:rFonts w:eastAsia="Times New Roman" w:cs="Calibri"/>
          <w:szCs w:val="22"/>
          <w:cs/>
        </w:rPr>
      </w:pPr>
      <w:r w:rsidRPr="007C0F16">
        <w:rPr>
          <w:rFonts w:ascii="Mangal" w:eastAsia="Times New Roman" w:hAnsi="Mangal"/>
          <w:sz w:val="28"/>
          <w:szCs w:val="28"/>
          <w:cs/>
        </w:rPr>
        <w:t xml:space="preserve">अनुचित लेनदेन </w:t>
      </w:r>
      <w:r w:rsidRPr="007C0F16">
        <w:rPr>
          <w:rFonts w:eastAsia="Times New Roman" w:cs="Calibri"/>
          <w:sz w:val="28"/>
          <w:szCs w:val="28"/>
        </w:rPr>
        <w:t>(</w:t>
      </w:r>
      <w:r w:rsidRPr="007C0F16">
        <w:rPr>
          <w:rFonts w:ascii="Mangal" w:eastAsia="Times New Roman" w:hAnsi="Mangal"/>
          <w:sz w:val="28"/>
          <w:szCs w:val="28"/>
          <w:cs/>
        </w:rPr>
        <w:t>मिटर ब्याज</w:t>
      </w:r>
      <w:r w:rsidRPr="007C0F16">
        <w:rPr>
          <w:rFonts w:eastAsia="Times New Roman" w:cs="Calibri"/>
          <w:sz w:val="28"/>
          <w:szCs w:val="28"/>
        </w:rPr>
        <w:t>)</w:t>
      </w:r>
      <w:r w:rsidRPr="007C0F16">
        <w:rPr>
          <w:rFonts w:ascii="Mangal" w:eastAsia="Times New Roman" w:hAnsi="Mangal"/>
          <w:sz w:val="28"/>
          <w:szCs w:val="28"/>
          <w:cs/>
        </w:rPr>
        <w:t xml:space="preserve"> </w:t>
      </w:r>
      <w:r>
        <w:rPr>
          <w:rFonts w:ascii="Mangal" w:eastAsia="Times New Roman" w:hAnsi="Mangal" w:hint="cs"/>
          <w:sz w:val="28"/>
          <w:szCs w:val="28"/>
          <w:cs/>
        </w:rPr>
        <w:t xml:space="preserve">बाट पीडितहरुको छानविनको लागि पीडितहरुको निवेदन दिन सात दिन म्याद थप गरिएको छ । पीडितहरुले आफ्नो भएसम्मका सवुद प्रमाण सहित भएको व्यहोरा खुलाइ अनलाइनबाट सीधै यस आयोगमा वा निवेदकको जिल्लामा रहेको जिल्ला प्रशासन कार्यालयमा निवेदन दिन सकिने छ । प्रत्येक जिल्ला प्रशासन कार्यालयमा मिटर ब्याज पीडित सहायता कक्ष स्थापना गरिएको छ । सोही कक्षमा निवेदन फारम निशुल्क उपलब्ध हुँदै आएको छ ।  निवेदन फारम जिल्ला प्रशासन कार्यालयकै कर्मचारीले नै भराइ दिने प्रवन्ध समेत गरिएको छ । </w:t>
      </w:r>
    </w:p>
    <w:p w14:paraId="56BCD7C9" w14:textId="77777777" w:rsidR="00DC2AB6" w:rsidRPr="007C0F16" w:rsidRDefault="00DC2AB6" w:rsidP="00DC2AB6">
      <w:pPr>
        <w:spacing w:after="0" w:line="240" w:lineRule="auto"/>
        <w:ind w:left="720" w:right="90"/>
        <w:jc w:val="both"/>
        <w:rPr>
          <w:rFonts w:eastAsia="Times New Roman" w:cs="Calibri"/>
          <w:szCs w:val="22"/>
        </w:rPr>
      </w:pPr>
    </w:p>
    <w:p w14:paraId="25AF0E2A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निवेदन २०८० जेठ ८ गते देखि १४ गतेसम्म अन्तिम पटक थपिएको ७ दिन भित्र दिनु हुन सवै पीडितहरुमा अनुरोध छ । </w:t>
      </w:r>
    </w:p>
    <w:p w14:paraId="47BF3A6C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सवै जिल्ला प्रशासन कार्यालयहरुले पनि साविकझै आगामी जेठ १ गते देखि ७ गतेसम्म पीडितहरुलाइ निवेदन फाराम भराउने र कम्प्युटरमा चढाउने काम गर्नु गराउनु हुन अनुरोध छ । </w:t>
      </w:r>
    </w:p>
    <w:p w14:paraId="0E3120EC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</w:t>
      </w:r>
    </w:p>
    <w:p w14:paraId="0DC8AF7D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निवेदकबाट भराउने फारामको अनलाइनको लिंक यस प्रकार छ </w:t>
      </w:r>
    </w:p>
    <w:p w14:paraId="67011943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  <w:hyperlink r:id="rId4" w:history="1">
        <w:r w:rsidRPr="00775AE9">
          <w:rPr>
            <w:rStyle w:val="Hyperlink"/>
            <w:sz w:val="32"/>
            <w:szCs w:val="32"/>
          </w:rPr>
          <w:t>https://forms.gle/6ibZahBP6vZnnWRt8</w:t>
        </w:r>
      </w:hyperlink>
    </w:p>
    <w:p w14:paraId="30330ACA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</w:p>
    <w:p w14:paraId="3131ACFE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आवश्यक परेमा विपक्षीबाट भराउने अनलाइनको लिंक यस प्रकार छ</w:t>
      </w:r>
    </w:p>
    <w:p w14:paraId="59C65C4C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</w:p>
    <w:p w14:paraId="29CFA926" w14:textId="77777777" w:rsidR="00DC2AB6" w:rsidRPr="00622511" w:rsidRDefault="00DC2AB6" w:rsidP="00DC2AB6">
      <w:pPr>
        <w:spacing w:after="0" w:line="240" w:lineRule="auto"/>
        <w:jc w:val="both"/>
        <w:rPr>
          <w:sz w:val="42"/>
          <w:szCs w:val="42"/>
        </w:rPr>
      </w:pPr>
      <w:hyperlink r:id="rId5" w:tgtFrame="_blank" w:history="1">
        <w:r w:rsidRPr="00622511">
          <w:rPr>
            <w:rStyle w:val="Hyperlink"/>
            <w:rFonts w:ascii="Arial" w:hAnsi="Arial" w:cs="Arial"/>
            <w:color w:val="1155CC"/>
            <w:sz w:val="32"/>
            <w:szCs w:val="30"/>
            <w:shd w:val="clear" w:color="auto" w:fill="FFFFFF"/>
          </w:rPr>
          <w:t>https://forms.gle/vtJ3QueuEVdZx9Eb9</w:t>
        </w:r>
      </w:hyperlink>
      <w:r w:rsidRPr="00622511">
        <w:rPr>
          <w:rFonts w:hint="cs"/>
          <w:sz w:val="42"/>
          <w:szCs w:val="42"/>
          <w:cs/>
        </w:rPr>
        <w:t xml:space="preserve"> </w:t>
      </w:r>
    </w:p>
    <w:p w14:paraId="1E98F2F8" w14:textId="77777777" w:rsidR="00DC2AB6" w:rsidRDefault="00DC2AB6" w:rsidP="00DC2AB6">
      <w:pPr>
        <w:spacing w:after="0" w:line="240" w:lineRule="auto"/>
        <w:jc w:val="both"/>
        <w:rPr>
          <w:sz w:val="32"/>
          <w:szCs w:val="32"/>
        </w:rPr>
      </w:pPr>
    </w:p>
    <w:p w14:paraId="6CADD79A" w14:textId="77777777" w:rsidR="00DC2AB6" w:rsidRDefault="00DC2AB6" w:rsidP="00DC2AB6">
      <w:pPr>
        <w:spacing w:after="0" w:line="240" w:lineRule="auto"/>
        <w:jc w:val="both"/>
        <w:rPr>
          <w:sz w:val="28"/>
          <w:szCs w:val="28"/>
        </w:rPr>
      </w:pPr>
    </w:p>
    <w:p w14:paraId="64352209" w14:textId="77777777" w:rsidR="00DC2AB6" w:rsidRDefault="00DC2AB6" w:rsidP="00DC2AB6">
      <w:pPr>
        <w:spacing w:after="0" w:line="240" w:lineRule="auto"/>
        <w:jc w:val="right"/>
        <w:rPr>
          <w:noProof/>
          <w:lang w:val="ne-NP"/>
        </w:rPr>
      </w:pPr>
      <w:r>
        <w:rPr>
          <w:rFonts w:hint="cs"/>
          <w:noProof/>
          <w:cs/>
          <w:lang w:val="ne-NP"/>
        </w:rPr>
        <w:t xml:space="preserve">                                                                                             </w:t>
      </w:r>
      <w:r w:rsidRPr="00C410E4">
        <w:rPr>
          <w:noProof/>
          <w:lang w:val="ne-NP"/>
        </w:rPr>
        <w:drawing>
          <wp:inline distT="0" distB="0" distL="0" distR="0" wp14:anchorId="6524C68E" wp14:editId="4EE227ED">
            <wp:extent cx="1819275" cy="657225"/>
            <wp:effectExtent l="0" t="0" r="9525" b="9525"/>
            <wp:docPr id="1423627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78D1B" w14:textId="77777777" w:rsidR="00DC2AB6" w:rsidRDefault="00DC2AB6" w:rsidP="00DC2AB6">
      <w:pPr>
        <w:spacing w:after="0" w:line="240" w:lineRule="auto"/>
        <w:jc w:val="righ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गौरीबहादुर कार्की      </w:t>
      </w:r>
    </w:p>
    <w:p w14:paraId="509D3CD8" w14:textId="77777777" w:rsidR="00DC2AB6" w:rsidRDefault="00DC2AB6" w:rsidP="00DC2AB6">
      <w:pPr>
        <w:spacing w:after="0" w:line="240" w:lineRule="auto"/>
        <w:jc w:val="righ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अध्यक्ष</w:t>
      </w:r>
    </w:p>
    <w:p w14:paraId="3B3403DC" w14:textId="77777777" w:rsidR="00DC2AB6" w:rsidRPr="00AD0FB8" w:rsidRDefault="00DC2AB6" w:rsidP="00DC2AB6">
      <w:pPr>
        <w:spacing w:after="0" w:line="240" w:lineRule="auto"/>
        <w:jc w:val="both"/>
        <w:rPr>
          <w:sz w:val="28"/>
          <w:szCs w:val="28"/>
        </w:rPr>
      </w:pPr>
    </w:p>
    <w:p w14:paraId="5584DD25" w14:textId="77777777" w:rsidR="00DC2AB6" w:rsidRDefault="00DC2AB6" w:rsidP="00DC2AB6"/>
    <w:p w14:paraId="44FEDCD6" w14:textId="77777777" w:rsidR="00810031" w:rsidRDefault="00810031"/>
    <w:sectPr w:rsidR="008100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ASY_HIMALI_TT">
    <w:panose1 w:val="040B7200000000000000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AB6"/>
    <w:rsid w:val="00810031"/>
    <w:rsid w:val="00DC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17ADB"/>
  <w15:chartTrackingRefBased/>
  <w15:docId w15:val="{2BEA2E96-E955-4E09-B341-F091331E3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Kalimat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AB6"/>
    <w:pPr>
      <w:spacing w:after="160" w:line="259" w:lineRule="auto"/>
    </w:pPr>
    <w:rPr>
      <w:rFonts w:asciiTheme="minorHAnsi" w:hAnsiTheme="minorHAnsi"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C2AB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forms.gle/vtJ3QueuEVdZx9Eb9" TargetMode="External"/><Relationship Id="rId4" Type="http://schemas.openxmlformats.org/officeDocument/2006/relationships/hyperlink" Target="https://forms.gle/6ibZahBP6vZnnWRt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Ministry</dc:creator>
  <cp:keywords/>
  <dc:description/>
  <cp:lastModifiedBy>Home Ministry</cp:lastModifiedBy>
  <cp:revision>1</cp:revision>
  <dcterms:created xsi:type="dcterms:W3CDTF">2023-05-21T11:06:00Z</dcterms:created>
  <dcterms:modified xsi:type="dcterms:W3CDTF">2023-05-21T11:06:00Z</dcterms:modified>
</cp:coreProperties>
</file>